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9" w:rsidRDefault="00EB584D" w:rsidP="002A574D">
      <w:pPr>
        <w:pStyle w:val="Titre1"/>
        <w:rPr>
          <w:rFonts w:ascii="Comic Sans MS" w:hAnsi="Comic Sans MS"/>
          <w:sz w:val="20"/>
        </w:rPr>
      </w:pPr>
      <w:r w:rsidRPr="00EB584D">
        <w:rPr>
          <w:noProof/>
        </w:rPr>
        <w:pict>
          <v:roundrect id="_x0000_s1030" style="position:absolute;margin-left:-31.1pt;margin-top:-77.25pt;width:361.2pt;height:225pt;z-index:251666432" arcsize="10923f" filled="f" strokecolor="#6894fd" strokeweight="3pt">
            <v:shadow color="#6894fd"/>
            <v:textbox style="mso-next-textbox:#_x0000_s1030">
              <w:txbxContent>
                <w:p w:rsidR="00E214D9" w:rsidRPr="00F74E26" w:rsidRDefault="00E214D9" w:rsidP="00E214D9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F74E26">
                    <w:rPr>
                      <w:rFonts w:ascii="Comic Sans MS" w:hAnsi="Comic Sans MS"/>
                      <w:b/>
                      <w:color w:val="9C812A"/>
                      <w:sz w:val="32"/>
                      <w:szCs w:val="32"/>
                    </w:rPr>
                    <w:t>E</w:t>
                  </w:r>
                  <w:r w:rsidRPr="00F74E2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QUIPE </w:t>
                  </w:r>
                  <w:r w:rsidRPr="00430B21">
                    <w:rPr>
                      <w:rFonts w:ascii="Comic Sans MS" w:hAnsi="Comic Sans MS"/>
                      <w:b/>
                      <w:color w:val="E1A84E"/>
                      <w:sz w:val="32"/>
                      <w:szCs w:val="32"/>
                    </w:rPr>
                    <w:t>M</w:t>
                  </w:r>
                  <w:r w:rsidRPr="00F74E2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OBILE </w:t>
                  </w:r>
                  <w:r w:rsidRPr="00F74E26">
                    <w:rPr>
                      <w:rFonts w:ascii="Comic Sans MS" w:hAnsi="Comic Sans MS"/>
                      <w:b/>
                      <w:color w:val="BC2023"/>
                      <w:sz w:val="32"/>
                      <w:szCs w:val="32"/>
                    </w:rPr>
                    <w:t>R</w:t>
                  </w:r>
                  <w:r w:rsidRPr="00F74E2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ESSOURCE</w:t>
                  </w:r>
                </w:p>
                <w:p w:rsidR="00E4598C" w:rsidRPr="00F74E26" w:rsidRDefault="00E4598C" w:rsidP="00E214D9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F74E2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De l’association Félix – Jean MARCHAIS</w:t>
                  </w:r>
                </w:p>
                <w:p w:rsidR="00404BA7" w:rsidRPr="00E214D9" w:rsidRDefault="00404BA7" w:rsidP="00404BA7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115355" w:rsidRDefault="002C2BEB" w:rsidP="002C2BEB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b/>
                      <w:color w:val="4479FD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color w:val="4479FD"/>
                      <w:sz w:val="40"/>
                      <w:szCs w:val="40"/>
                    </w:rPr>
                    <w:drawing>
                      <wp:inline distT="0" distB="0" distL="0" distR="0">
                        <wp:extent cx="1188164" cy="676275"/>
                        <wp:effectExtent l="19050" t="0" r="0" b="0"/>
                        <wp:docPr id="1" name="Image 5" descr="T:\INFO\Logo EMR pet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:\INFO\Logo EMR pet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336" cy="683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4BA7" w:rsidRPr="00E214D9" w:rsidRDefault="00404BA7" w:rsidP="00404BA7">
                  <w:pPr>
                    <w:tabs>
                      <w:tab w:val="left" w:pos="4536"/>
                    </w:tabs>
                    <w:rPr>
                      <w:rFonts w:ascii="Comic Sans MS" w:hAnsi="Comic Sans MS"/>
                      <w:b/>
                      <w:color w:val="4479FD"/>
                      <w:sz w:val="10"/>
                      <w:szCs w:val="10"/>
                    </w:rPr>
                  </w:pPr>
                </w:p>
                <w:p w:rsidR="00D47797" w:rsidRPr="00A61214" w:rsidRDefault="00D47797" w:rsidP="00D47797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szCs w:val="24"/>
                    </w:rPr>
                  </w:pPr>
                  <w:r w:rsidRPr="00A61214">
                    <w:rPr>
                      <w:rFonts w:ascii="Comic Sans MS" w:hAnsi="Comic Sans MS"/>
                      <w:szCs w:val="24"/>
                    </w:rPr>
                    <w:t>91 rue de Grenoux</w:t>
                  </w:r>
                </w:p>
                <w:p w:rsidR="00D47797" w:rsidRPr="00A61214" w:rsidRDefault="00D47797" w:rsidP="00D47797">
                  <w:pPr>
                    <w:tabs>
                      <w:tab w:val="left" w:pos="4536"/>
                    </w:tabs>
                    <w:jc w:val="center"/>
                    <w:rPr>
                      <w:rFonts w:ascii="Comic Sans MS" w:hAnsi="Comic Sans MS"/>
                      <w:szCs w:val="24"/>
                    </w:rPr>
                  </w:pPr>
                  <w:r w:rsidRPr="00A61214">
                    <w:rPr>
                      <w:rFonts w:ascii="Comic Sans MS" w:hAnsi="Comic Sans MS"/>
                      <w:szCs w:val="24"/>
                    </w:rPr>
                    <w:t>53</w:t>
                  </w:r>
                  <w:r w:rsidR="00AF16B7" w:rsidRPr="00A61214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Pr="00A61214">
                    <w:rPr>
                      <w:rFonts w:ascii="Comic Sans MS" w:hAnsi="Comic Sans MS"/>
                      <w:szCs w:val="24"/>
                    </w:rPr>
                    <w:t>000 LAVAL</w:t>
                  </w:r>
                </w:p>
                <w:p w:rsidR="00A61214" w:rsidRDefault="00D47797" w:rsidP="00A61214">
                  <w:pPr>
                    <w:tabs>
                      <w:tab w:val="left" w:pos="709"/>
                      <w:tab w:val="left" w:pos="4536"/>
                    </w:tabs>
                    <w:jc w:val="center"/>
                    <w:rPr>
                      <w:rFonts w:ascii="Comic Sans MS" w:hAnsi="Comic Sans MS"/>
                      <w:szCs w:val="24"/>
                    </w:rPr>
                  </w:pPr>
                  <w:r w:rsidRPr="00A61214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Pr="00A61214">
                    <w:rPr>
                      <w:rFonts w:ascii="Comic Sans MS" w:hAnsi="Comic Sans MS"/>
                      <w:szCs w:val="24"/>
                    </w:rPr>
                    <w:sym w:font="Wingdings" w:char="F028"/>
                  </w:r>
                  <w:r w:rsidRPr="00A61214">
                    <w:rPr>
                      <w:rFonts w:ascii="Comic Sans MS" w:hAnsi="Comic Sans MS"/>
                      <w:szCs w:val="24"/>
                    </w:rPr>
                    <w:t xml:space="preserve"> : 02 43 91 47 30           </w:t>
                  </w:r>
                  <w:r w:rsidRPr="00A61214">
                    <w:rPr>
                      <w:rFonts w:ascii="Comic Sans MS" w:hAnsi="Comic Sans MS"/>
                      <w:szCs w:val="24"/>
                    </w:rPr>
                    <w:sym w:font="Wingdings" w:char="F03A"/>
                  </w:r>
                  <w:r w:rsidRPr="00A61214">
                    <w:rPr>
                      <w:rFonts w:ascii="Comic Sans MS" w:hAnsi="Comic Sans MS"/>
                      <w:szCs w:val="24"/>
                    </w:rPr>
                    <w:t> : 02 43 91 47 31</w:t>
                  </w:r>
                </w:p>
                <w:p w:rsidR="00D47797" w:rsidRPr="00A61214" w:rsidRDefault="00EB584D" w:rsidP="00D47797">
                  <w:pPr>
                    <w:tabs>
                      <w:tab w:val="left" w:pos="709"/>
                      <w:tab w:val="left" w:pos="4536"/>
                    </w:tabs>
                    <w:jc w:val="center"/>
                    <w:rPr>
                      <w:rFonts w:ascii="Comic Sans MS" w:hAnsi="Comic Sans MS"/>
                      <w:szCs w:val="24"/>
                    </w:rPr>
                  </w:pPr>
                  <w:hyperlink r:id="rId9" w:history="1">
                    <w:r w:rsidR="00D47797" w:rsidRPr="00A61214">
                      <w:rPr>
                        <w:rStyle w:val="Lienhypertexte"/>
                        <w:rFonts w:ascii="Comic Sans MS" w:hAnsi="Comic Sans MS"/>
                        <w:szCs w:val="24"/>
                      </w:rPr>
                      <w:t>sessad.itep@perdriere.com</w:t>
                    </w:r>
                  </w:hyperlink>
                </w:p>
                <w:p w:rsidR="00386B7A" w:rsidRPr="00EA6B5C" w:rsidRDefault="00EA6B5C" w:rsidP="00F72C75">
                  <w:pPr>
                    <w:tabs>
                      <w:tab w:val="left" w:pos="709"/>
                      <w:tab w:val="left" w:pos="4536"/>
                    </w:tabs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EA6B5C">
                    <w:rPr>
                      <w:rFonts w:ascii="Comic Sans MS" w:hAnsi="Comic Sans MS"/>
                      <w:b/>
                      <w:sz w:val="20"/>
                    </w:rPr>
                    <w:t>Nous contacter pour la saisine</w:t>
                  </w:r>
                </w:p>
                <w:p w:rsidR="00404BA7" w:rsidRPr="00404BA7" w:rsidRDefault="00404BA7" w:rsidP="00F72C75">
                  <w:pPr>
                    <w:tabs>
                      <w:tab w:val="left" w:pos="709"/>
                      <w:tab w:val="left" w:pos="4536"/>
                    </w:tabs>
                    <w:jc w:val="center"/>
                    <w:rPr>
                      <w:rFonts w:ascii="Comic Sans MS" w:hAnsi="Comic Sans MS"/>
                      <w:sz w:val="20"/>
                    </w:rPr>
                  </w:pPr>
                </w:p>
                <w:p w:rsidR="00F72C75" w:rsidRPr="00404BA7" w:rsidRDefault="00F72C75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</w:p>
    <w:p w:rsidR="00E214D9" w:rsidRPr="00E214D9" w:rsidRDefault="00E214D9" w:rsidP="006F4D7D">
      <w:pPr>
        <w:rPr>
          <w:rFonts w:ascii="Comic Sans MS" w:hAnsi="Comic Sans MS"/>
          <w:sz w:val="20"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 w:rsidP="003A315D">
      <w:pPr>
        <w:jc w:val="center"/>
        <w:rPr>
          <w:noProof/>
        </w:rPr>
      </w:pPr>
    </w:p>
    <w:p w:rsidR="00404BA7" w:rsidRDefault="00404BA7">
      <w:pPr>
        <w:rPr>
          <w:noProof/>
        </w:rPr>
      </w:pPr>
    </w:p>
    <w:p w:rsidR="006F4D7D" w:rsidRDefault="00EB584D">
      <w:pPr>
        <w:rPr>
          <w:noProof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-9.3pt;margin-top:9.85pt;width:112.45pt;height:53.7pt;z-index:251674624" adj="10747,36201" strokecolor="#e5b793" strokeweight="2.25pt">
            <v:textbox style="mso-next-textbox:#_x0000_s1039">
              <w:txbxContent>
                <w:p w:rsidR="00EE1F6C" w:rsidRPr="004B6C91" w:rsidRDefault="00EE1F6C" w:rsidP="00EE1F6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B6C91">
                    <w:rPr>
                      <w:rFonts w:ascii="Comic Sans MS" w:hAnsi="Comic Sans MS"/>
                      <w:sz w:val="28"/>
                      <w:szCs w:val="28"/>
                    </w:rPr>
                    <w:t>Eclairer</w:t>
                  </w:r>
                </w:p>
                <w:p w:rsidR="00EE1F6C" w:rsidRDefault="00EE1F6C" w:rsidP="00EE1F6C"/>
                <w:p w:rsidR="00EE1F6C" w:rsidRDefault="00EE1F6C">
                  <w:r>
                    <w:t>Eclairer</w:t>
                  </w:r>
                </w:p>
              </w:txbxContent>
            </v:textbox>
          </v:shape>
        </w:pict>
      </w:r>
    </w:p>
    <w:p w:rsidR="006F4D7D" w:rsidRDefault="00EB584D">
      <w:pPr>
        <w:rPr>
          <w:noProof/>
        </w:rPr>
      </w:pPr>
      <w:r>
        <w:rPr>
          <w:noProof/>
        </w:rPr>
        <w:pict>
          <v:shape id="_x0000_s1037" type="#_x0000_t106" style="position:absolute;margin-left:125.2pt;margin-top:3.35pt;width:126.45pt;height:46.4pt;z-index:251672576" adj="-307,40314" strokecolor="#c8442b" strokeweight="2.25pt">
            <v:textbox style="mso-next-textbox:#_x0000_s1037">
              <w:txbxContent>
                <w:p w:rsidR="00EE1F6C" w:rsidRPr="004B6C91" w:rsidRDefault="00EE1F6C" w:rsidP="00EE1F6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B6C91">
                    <w:rPr>
                      <w:rFonts w:ascii="Comic Sans MS" w:hAnsi="Comic Sans MS"/>
                      <w:sz w:val="28"/>
                      <w:szCs w:val="28"/>
                    </w:rPr>
                    <w:t>Entendre</w:t>
                  </w:r>
                </w:p>
              </w:txbxContent>
            </v:textbox>
          </v:shape>
        </w:pict>
      </w: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EB584D">
      <w:pPr>
        <w:rPr>
          <w:noProof/>
        </w:rPr>
      </w:pPr>
      <w:r>
        <w:rPr>
          <w:noProof/>
        </w:rPr>
        <w:pict>
          <v:shape id="_x0000_s1036" type="#_x0000_t106" style="position:absolute;margin-left:181pt;margin-top:13.4pt;width:122.4pt;height:53.45pt;z-index:251671552" adj="-7915,25924" strokecolor="#cf7c2e" strokeweight="2.25pt">
            <v:textbox style="mso-next-textbox:#_x0000_s1036">
              <w:txbxContent>
                <w:p w:rsidR="00EE1F6C" w:rsidRPr="004B6C91" w:rsidRDefault="00EE1F6C" w:rsidP="00EE1F6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B6C91">
                    <w:rPr>
                      <w:rFonts w:ascii="Comic Sans MS" w:hAnsi="Comic Sans MS"/>
                      <w:sz w:val="28"/>
                      <w:szCs w:val="28"/>
                    </w:rPr>
                    <w:t>Soutenir</w:t>
                  </w:r>
                </w:p>
              </w:txbxContent>
            </v:textbox>
          </v:shape>
        </w:pict>
      </w: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EA6B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53975</wp:posOffset>
            </wp:positionV>
            <wp:extent cx="1712595" cy="1724025"/>
            <wp:effectExtent l="19050" t="0" r="1905" b="0"/>
            <wp:wrapNone/>
            <wp:docPr id="2" name="Image 1" descr="C:\Users\s-secretaire\AppData\Local\Microsoft\Windows\Temporary Internet Files\Content.IE5\73XOO0RJ\point_rou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secretaire\AppData\Local\Microsoft\Windows\Temporary Internet Files\Content.IE5\73XOO0RJ\point_rou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EB584D">
      <w:pPr>
        <w:rPr>
          <w:noProof/>
        </w:rPr>
      </w:pPr>
      <w:r>
        <w:rPr>
          <w:noProof/>
        </w:rPr>
        <w:pict>
          <v:shape id="_x0000_s1038" type="#_x0000_t106" style="position:absolute;margin-left:208.1pt;margin-top:10.1pt;width:108.8pt;height:55.05pt;z-index:251673600" adj="-13490,15244" strokecolor="#9c812a" strokeweight="2.25pt">
            <v:textbox style="mso-next-textbox:#_x0000_s1038">
              <w:txbxContent>
                <w:p w:rsidR="00EE1F6C" w:rsidRPr="004B6C91" w:rsidRDefault="005463BF" w:rsidP="00CA57D4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E</w:t>
                  </w:r>
                  <w:r w:rsidR="003B7DE0" w:rsidRPr="004B6C91">
                    <w:rPr>
                      <w:rFonts w:ascii="Comic Sans MS" w:hAnsi="Comic Sans MS"/>
                      <w:sz w:val="28"/>
                      <w:szCs w:val="28"/>
                    </w:rPr>
                    <w:t>valuer</w:t>
                  </w:r>
                </w:p>
              </w:txbxContent>
            </v:textbox>
          </v:shape>
        </w:pict>
      </w: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6F4D7D" w:rsidRDefault="006F4D7D">
      <w:pPr>
        <w:rPr>
          <w:noProof/>
        </w:rPr>
      </w:pPr>
    </w:p>
    <w:p w:rsidR="000E2A95" w:rsidRDefault="000E2A95">
      <w:pPr>
        <w:rPr>
          <w:noProof/>
        </w:rPr>
      </w:pPr>
    </w:p>
    <w:p w:rsidR="000E2A95" w:rsidRDefault="000E2A95">
      <w:pPr>
        <w:rPr>
          <w:noProof/>
        </w:rPr>
      </w:pPr>
    </w:p>
    <w:p w:rsidR="000E2A95" w:rsidRDefault="00EB584D">
      <w:pPr>
        <w:rPr>
          <w:noProof/>
        </w:rPr>
      </w:pPr>
      <w:r>
        <w:rPr>
          <w:noProof/>
        </w:rPr>
        <w:lastRenderedPageBreak/>
        <w:pict>
          <v:roundrect id="_x0000_s1027" style="position:absolute;margin-left:19.1pt;margin-top:-60pt;width:367.15pt;height:75.75pt;z-index:251661312" arcsize="10923f" strokecolor="#bc2023" strokeweight="3pt">
            <v:shadow on="t" opacity=".5" offset="6pt,6pt"/>
            <v:textbox style="mso-next-textbox:#_x0000_s1027">
              <w:txbxContent>
                <w:p w:rsidR="00AB4D89" w:rsidRPr="008A22EE" w:rsidRDefault="004B6C91" w:rsidP="00AB4D89">
                  <w:pPr>
                    <w:jc w:val="center"/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>Projet d’</w:t>
                  </w:r>
                  <w:r w:rsidRPr="00550C5D">
                    <w:rPr>
                      <w:rFonts w:ascii="Comic Sans MS" w:hAnsi="Comic Sans MS"/>
                      <w:b/>
                      <w:color w:val="9C812A"/>
                      <w:sz w:val="36"/>
                      <w:szCs w:val="36"/>
                    </w:rPr>
                    <w:t>E</w:t>
                  </w:r>
                  <w:r w:rsidR="00065326"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 xml:space="preserve">quipe </w:t>
                  </w:r>
                  <w:r w:rsidR="00065326" w:rsidRPr="00430B21">
                    <w:rPr>
                      <w:rFonts w:ascii="Comic Sans MS" w:hAnsi="Comic Sans MS"/>
                      <w:b/>
                      <w:color w:val="E1A84E"/>
                      <w:sz w:val="36"/>
                      <w:szCs w:val="36"/>
                    </w:rPr>
                    <w:t>M</w:t>
                  </w:r>
                  <w:r w:rsidR="00065326"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 xml:space="preserve">obile </w:t>
                  </w:r>
                  <w:r w:rsidR="00065326" w:rsidRPr="00550C5D">
                    <w:rPr>
                      <w:rFonts w:ascii="Comic Sans MS" w:hAnsi="Comic Sans MS"/>
                      <w:b/>
                      <w:color w:val="BC2023"/>
                      <w:sz w:val="36"/>
                      <w:szCs w:val="36"/>
                    </w:rPr>
                    <w:t>R</w:t>
                  </w:r>
                  <w:r w:rsidR="00AB4D89" w:rsidRPr="008A22EE"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>essource</w:t>
                  </w:r>
                </w:p>
                <w:p w:rsidR="00AB4D89" w:rsidRPr="008A22EE" w:rsidRDefault="00065326" w:rsidP="00AB4D89">
                  <w:pPr>
                    <w:jc w:val="center"/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>d</w:t>
                  </w:r>
                  <w:r w:rsidR="003B6685" w:rsidRPr="008A22EE"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>u</w:t>
                  </w:r>
                  <w:r w:rsidR="00AB4D89" w:rsidRPr="008A22EE">
                    <w:rPr>
                      <w:rFonts w:ascii="Comic Sans MS" w:hAnsi="Comic Sans MS"/>
                      <w:b/>
                      <w:color w:val="4479FD"/>
                      <w:sz w:val="36"/>
                      <w:szCs w:val="36"/>
                    </w:rPr>
                    <w:t xml:space="preserve"> DISPOSITIF ITEP</w:t>
                  </w:r>
                </w:p>
              </w:txbxContent>
            </v:textbox>
          </v:roundrect>
        </w:pict>
      </w:r>
    </w:p>
    <w:p w:rsidR="000E2A95" w:rsidRDefault="000E2A95">
      <w:pPr>
        <w:rPr>
          <w:noProof/>
        </w:rPr>
      </w:pPr>
    </w:p>
    <w:p w:rsidR="006F4D7D" w:rsidRDefault="00B15548">
      <w:pPr>
        <w:rPr>
          <w:noProof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213.2pt;margin-top:.9pt;width:172.15pt;height:50.8pt;z-index:251668480" adj="2328,40075" strokecolor="#e1a84b" strokeweight="2.25pt">
            <v:textbox style="mso-next-textbox:#_x0000_s1033">
              <w:txbxContent>
                <w:p w:rsidR="00A80590" w:rsidRDefault="00A80590" w:rsidP="00A80590">
                  <w:pPr>
                    <w:jc w:val="center"/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</w:pPr>
                  <w:r w:rsidRPr="008A22EE"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  <w:t>Phase expérimentale</w:t>
                  </w:r>
                </w:p>
                <w:p w:rsidR="00B15548" w:rsidRPr="008A22EE" w:rsidRDefault="00B15548" w:rsidP="00A80590">
                  <w:pPr>
                    <w:jc w:val="center"/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  <w:t>jusqu’en juin 2017</w:t>
                  </w:r>
                </w:p>
                <w:p w:rsidR="00A80590" w:rsidRDefault="00A80590"/>
              </w:txbxContent>
            </v:textbox>
          </v:shape>
        </w:pict>
      </w:r>
    </w:p>
    <w:p w:rsidR="003778EC" w:rsidRDefault="00002C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163461</wp:posOffset>
            </wp:positionH>
            <wp:positionV relativeFrom="paragraph">
              <wp:posOffset>29550</wp:posOffset>
            </wp:positionV>
            <wp:extent cx="4499787" cy="4338083"/>
            <wp:effectExtent l="19050" t="0" r="0" b="0"/>
            <wp:wrapNone/>
            <wp:docPr id="3" name="Image 3" descr="logo f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j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87" cy="433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A95" w:rsidRDefault="00EB584D">
      <w:pPr>
        <w:rPr>
          <w:noProof/>
        </w:rPr>
      </w:pPr>
      <w:r>
        <w:rPr>
          <w:noProof/>
        </w:rPr>
        <w:pict>
          <v:shape id="_x0000_s1034" type="#_x0000_t62" style="position:absolute;margin-left:28.1pt;margin-top:13pt;width:150.15pt;height:53.95pt;z-index:251669504" adj="18428,28987" strokecolor="#e1a84b" strokeweight="2.25pt">
            <v:textbox style="mso-next-textbox:#_x0000_s1034">
              <w:txbxContent>
                <w:p w:rsidR="00A80590" w:rsidRPr="008A22EE" w:rsidRDefault="00A80590" w:rsidP="00A80590">
                  <w:pPr>
                    <w:jc w:val="center"/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  <w:t>A</w:t>
                  </w:r>
                  <w:r w:rsidRPr="008A22EE">
                    <w:rPr>
                      <w:rFonts w:ascii="Comic Sans MS" w:hAnsi="Comic Sans MS"/>
                      <w:b/>
                      <w:color w:val="BC2023"/>
                      <w:sz w:val="28"/>
                      <w:szCs w:val="28"/>
                    </w:rPr>
                    <w:t xml:space="preserve"> partir d’Octobre 2015</w:t>
                  </w:r>
                </w:p>
                <w:p w:rsidR="00A80590" w:rsidRDefault="00A80590"/>
              </w:txbxContent>
            </v:textbox>
          </v:shape>
        </w:pict>
      </w:r>
    </w:p>
    <w:p w:rsidR="000E2A95" w:rsidRDefault="000E2A95">
      <w:pPr>
        <w:rPr>
          <w:noProof/>
        </w:rPr>
      </w:pPr>
    </w:p>
    <w:p w:rsidR="000E2A95" w:rsidRDefault="000E2A95">
      <w:pPr>
        <w:rPr>
          <w:noProof/>
        </w:rPr>
      </w:pPr>
    </w:p>
    <w:p w:rsidR="000E2A95" w:rsidRDefault="000E2A95">
      <w:pPr>
        <w:rPr>
          <w:noProof/>
        </w:rPr>
      </w:pPr>
    </w:p>
    <w:p w:rsidR="001900FD" w:rsidRDefault="001900FD" w:rsidP="00DA6062">
      <w:pPr>
        <w:rPr>
          <w:noProof/>
        </w:rPr>
      </w:pPr>
    </w:p>
    <w:p w:rsidR="00DA6062" w:rsidRDefault="00EB584D" w:rsidP="00DA6062">
      <w:pPr>
        <w:rPr>
          <w:noProof/>
        </w:rPr>
      </w:pPr>
      <w:r>
        <w:rPr>
          <w:noProof/>
        </w:rPr>
        <w:pict>
          <v:rect id="_x0000_s1063" style="position:absolute;margin-left:-.4pt;margin-top:262.5pt;width:371.75pt;height:45.45pt;z-index:251683840" strokecolor="#e1a84b" strokeweight="2.25pt">
            <v:shadow on="t"/>
            <v:textbox style="mso-next-textbox:#_x0000_s1063;mso-fit-shape-to-text:t">
              <w:txbxContent>
                <w:p w:rsidR="00120B08" w:rsidRPr="00120B08" w:rsidRDefault="00EB584D" w:rsidP="00120B08">
                  <w:r w:rsidRPr="00EB584D">
                    <w:rPr>
                      <w:rFonts w:ascii="Comic Sans MS" w:hAnsi="Comic Sans MS"/>
                      <w:sz w:val="22"/>
                      <w:szCs w:val="2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54.75pt;height:33.75pt" fillcolor="#bc2023" strokeweight="1pt">
                        <v:fill color2="yellow"/>
                        <v:shadow on="t" opacity="52429f"/>
                        <v:textpath style="font-family:&quot;Arial Black&quot;;v-text-kern:t" trim="t" fitpath="t" string="SOUTIEN AUX PROFESSIONNELS"/>
                      </v:shape>
                    </w:pict>
                  </w:r>
                </w:p>
              </w:txbxContent>
            </v:textbox>
          </v:rect>
        </w:pict>
      </w:r>
    </w:p>
    <w:p w:rsidR="00DA6062" w:rsidRDefault="00DA6062" w:rsidP="00DA6062">
      <w:pPr>
        <w:rPr>
          <w:rFonts w:ascii="Comic Sans MS" w:hAnsi="Comic Sans MS"/>
          <w:b/>
          <w:i/>
          <w:color w:val="BC2023"/>
          <w:szCs w:val="24"/>
          <w:u w:val="single"/>
        </w:rPr>
        <w:sectPr w:rsidR="00DA6062" w:rsidSect="001900FD">
          <w:headerReference w:type="default" r:id="rId12"/>
          <w:footerReference w:type="default" r:id="rId13"/>
          <w:pgSz w:w="16838" w:h="11906" w:orient="landscape"/>
          <w:pgMar w:top="1417" w:right="1417" w:bottom="1417" w:left="1417" w:header="709" w:footer="708" w:gutter="0"/>
          <w:cols w:num="2" w:space="456"/>
          <w:docGrid w:linePitch="360"/>
        </w:sectPr>
      </w:pPr>
    </w:p>
    <w:p w:rsidR="002610D3" w:rsidRPr="00BF14FD" w:rsidRDefault="00EB584D" w:rsidP="00BF14FD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lastRenderedPageBreak/>
        <w:pict>
          <v:roundrect id="_x0000_s1052" style="position:absolute;left:0;text-align:left;margin-left:379.15pt;margin-top:-54pt;width:373.5pt;height:87pt;z-index:251680768" arcsize="14463f" strokecolor="#9c812a" strokeweight="2.25pt">
            <v:textbox style="mso-next-textbox:#_x0000_s1052">
              <w:txbxContent>
                <w:p w:rsidR="00DF298F" w:rsidRDefault="00DF298F" w:rsidP="00DF298F">
                  <w:pPr>
                    <w:jc w:val="center"/>
                    <w:rPr>
                      <w:rFonts w:ascii="Comic Sans MS" w:hAnsi="Comic Sans MS"/>
                      <w:b/>
                      <w:i/>
                      <w:color w:val="9C812A"/>
                      <w:sz w:val="28"/>
                      <w:szCs w:val="28"/>
                      <w:u w:val="single"/>
                    </w:rPr>
                  </w:pPr>
                  <w:r w:rsidRPr="00D62195">
                    <w:rPr>
                      <w:rFonts w:ascii="Comic Sans MS" w:hAnsi="Comic Sans MS"/>
                      <w:b/>
                      <w:i/>
                      <w:color w:val="9C812A"/>
                      <w:sz w:val="28"/>
                      <w:szCs w:val="28"/>
                      <w:u w:val="single"/>
                    </w:rPr>
                    <w:t>La zone d’intervention</w:t>
                  </w:r>
                </w:p>
                <w:p w:rsidR="00D62195" w:rsidRPr="00D62195" w:rsidRDefault="00D62195" w:rsidP="00DF298F">
                  <w:pPr>
                    <w:jc w:val="center"/>
                    <w:rPr>
                      <w:rFonts w:ascii="Comic Sans MS" w:hAnsi="Comic Sans MS"/>
                      <w:b/>
                      <w:i/>
                      <w:color w:val="9C812A"/>
                      <w:sz w:val="16"/>
                      <w:szCs w:val="16"/>
                      <w:u w:val="single"/>
                    </w:rPr>
                  </w:pPr>
                </w:p>
                <w:p w:rsidR="00DF298F" w:rsidRPr="00D62195" w:rsidRDefault="00DF298F" w:rsidP="00B15548">
                  <w:pPr>
                    <w:jc w:val="both"/>
                    <w:rPr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 xml:space="preserve">La zone géographique est limitée </w:t>
                  </w:r>
                  <w:r w:rsidR="00B15548">
                    <w:rPr>
                      <w:rFonts w:ascii="Comic Sans MS" w:hAnsi="Comic Sans MS"/>
                      <w:szCs w:val="24"/>
                    </w:rPr>
                    <w:t>au département de la Mayenne.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4" type="#_x0000_t176" style="position:absolute;left:0;text-align:left;margin-left:-39.3pt;margin-top:-67.5pt;width:343.9pt;height:126pt;z-index:251675648" adj="4054,1157" strokecolor="#bc2023" strokeweight="2.25pt">
            <v:shadow type="perspective" opacity=".5" origin=",.5" offset="0,0" matrix=",-56756f,,.5"/>
            <v:textbox style="mso-next-textbox:#_x0000_s1044">
              <w:txbxContent>
                <w:p w:rsidR="003B7DE0" w:rsidRDefault="003B7DE0" w:rsidP="003B7DE0">
                  <w:pPr>
                    <w:jc w:val="center"/>
                    <w:rPr>
                      <w:rFonts w:ascii="Comic Sans MS" w:hAnsi="Comic Sans MS"/>
                      <w:b/>
                      <w:i/>
                      <w:color w:val="BC2023"/>
                      <w:sz w:val="28"/>
                      <w:szCs w:val="28"/>
                      <w:u w:val="single"/>
                    </w:rPr>
                  </w:pPr>
                  <w:r w:rsidRPr="00D62195">
                    <w:rPr>
                      <w:rFonts w:ascii="Comic Sans MS" w:hAnsi="Comic Sans MS"/>
                      <w:b/>
                      <w:i/>
                      <w:color w:val="BC2023"/>
                      <w:sz w:val="28"/>
                      <w:szCs w:val="28"/>
                      <w:u w:val="single"/>
                    </w:rPr>
                    <w:t>Le constat</w:t>
                  </w:r>
                </w:p>
                <w:p w:rsidR="00D62195" w:rsidRPr="00D62195" w:rsidRDefault="00D62195" w:rsidP="003B7DE0">
                  <w:pPr>
                    <w:jc w:val="center"/>
                    <w:rPr>
                      <w:rFonts w:ascii="Comic Sans MS" w:hAnsi="Comic Sans MS"/>
                      <w:b/>
                      <w:i/>
                      <w:color w:val="BC2023"/>
                      <w:sz w:val="16"/>
                      <w:szCs w:val="16"/>
                      <w:u w:val="single"/>
                    </w:rPr>
                  </w:pPr>
                </w:p>
                <w:p w:rsidR="00BF14FD" w:rsidRPr="00D62195" w:rsidRDefault="00BF14FD" w:rsidP="00B15548">
                  <w:pPr>
                    <w:jc w:val="both"/>
                    <w:rPr>
                      <w:rFonts w:ascii="Comic Sans MS" w:hAnsi="Comic Sans MS"/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>Des enfants et adolescents Mayennais scolarisés ou en formati</w:t>
                  </w:r>
                  <w:r w:rsidR="00361862">
                    <w:rPr>
                      <w:rFonts w:ascii="Comic Sans MS" w:hAnsi="Comic Sans MS"/>
                      <w:szCs w:val="24"/>
                    </w:rPr>
                    <w:t>on, âgés</w:t>
                  </w:r>
                  <w:r w:rsidR="004E5438">
                    <w:rPr>
                      <w:rFonts w:ascii="Comic Sans MS" w:hAnsi="Comic Sans MS"/>
                      <w:szCs w:val="24"/>
                    </w:rPr>
                    <w:t xml:space="preserve"> de 5 à 20</w:t>
                  </w:r>
                  <w:r w:rsidR="00361862">
                    <w:rPr>
                      <w:rFonts w:ascii="Comic Sans MS" w:hAnsi="Comic Sans MS"/>
                      <w:szCs w:val="24"/>
                    </w:rPr>
                    <w:t xml:space="preserve"> ans, </w:t>
                  </w:r>
                  <w:r w:rsidR="00FA47E3">
                    <w:rPr>
                      <w:rFonts w:ascii="Comic Sans MS" w:hAnsi="Comic Sans MS"/>
                      <w:szCs w:val="24"/>
                    </w:rPr>
                    <w:t xml:space="preserve">qui </w:t>
                  </w:r>
                  <w:r w:rsidR="00361862">
                    <w:rPr>
                      <w:rFonts w:ascii="Comic Sans MS" w:hAnsi="Comic Sans MS"/>
                      <w:szCs w:val="24"/>
                    </w:rPr>
                    <w:t>présente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 xml:space="preserve">nt des troubles du comportement. </w:t>
                  </w:r>
                </w:p>
                <w:p w:rsidR="00BF14FD" w:rsidRPr="00D62195" w:rsidRDefault="00CF13D8" w:rsidP="00B94E9E">
                  <w:pPr>
                    <w:jc w:val="both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Des professionnels </w:t>
                  </w:r>
                  <w:r w:rsidR="00BF14FD" w:rsidRPr="00D62195">
                    <w:rPr>
                      <w:rFonts w:ascii="Comic Sans MS" w:hAnsi="Comic Sans MS"/>
                      <w:szCs w:val="24"/>
                    </w:rPr>
                    <w:t>peuvent se trouver en difficulté</w:t>
                  </w:r>
                  <w:r w:rsidR="00FA47E3">
                    <w:rPr>
                      <w:rFonts w:ascii="Comic Sans MS" w:hAnsi="Comic Sans MS"/>
                      <w:szCs w:val="24"/>
                    </w:rPr>
                    <w:t>s</w:t>
                  </w:r>
                  <w:r w:rsidR="00BF14FD" w:rsidRPr="00D62195">
                    <w:rPr>
                      <w:rFonts w:ascii="Comic Sans MS" w:hAnsi="Comic Sans MS"/>
                      <w:szCs w:val="24"/>
                    </w:rPr>
                    <w:t>.</w:t>
                  </w:r>
                </w:p>
                <w:p w:rsidR="005D4E35" w:rsidRPr="00D62195" w:rsidRDefault="005D4E35" w:rsidP="00B40F27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610D3" w:rsidRPr="00BF14FD" w:rsidRDefault="002610D3" w:rsidP="00BF14FD">
      <w:pPr>
        <w:rPr>
          <w:rFonts w:ascii="Comic Sans MS" w:hAnsi="Comic Sans MS"/>
          <w:b/>
          <w:i/>
          <w:noProof/>
          <w:color w:val="E1A84E"/>
          <w:u w:val="single"/>
        </w:rPr>
      </w:pPr>
    </w:p>
    <w:p w:rsidR="002610D3" w:rsidRDefault="002610D3" w:rsidP="00404BA7">
      <w:pPr>
        <w:jc w:val="both"/>
        <w:rPr>
          <w:rFonts w:ascii="Comic Sans MS" w:hAnsi="Comic Sans MS"/>
          <w:noProof/>
          <w:sz w:val="20"/>
        </w:rPr>
      </w:pPr>
    </w:p>
    <w:p w:rsidR="00DA6062" w:rsidRDefault="00DA6062" w:rsidP="00404BA7">
      <w:pPr>
        <w:jc w:val="both"/>
        <w:rPr>
          <w:rFonts w:ascii="Comic Sans MS" w:hAnsi="Comic Sans MS"/>
          <w:noProof/>
          <w:sz w:val="20"/>
        </w:rPr>
      </w:pPr>
    </w:p>
    <w:p w:rsidR="00DA6062" w:rsidRDefault="00EB584D" w:rsidP="00404BA7">
      <w:pPr>
        <w:jc w:val="both"/>
        <w:rPr>
          <w:rFonts w:ascii="Comic Sans MS" w:hAnsi="Comic Sans MS"/>
          <w:noProof/>
          <w:sz w:val="20"/>
        </w:rPr>
      </w:pPr>
      <w:r>
        <w:rPr>
          <w:rFonts w:ascii="Comic Sans MS" w:hAnsi="Comic Sans MS"/>
          <w:noProof/>
          <w:sz w:val="20"/>
        </w:rPr>
        <w:pict>
          <v:shape id="_x0000_s1047" type="#_x0000_t176" style="position:absolute;left:0;text-align:left;margin-left:382.9pt;margin-top:4.5pt;width:373.5pt;height:349.5pt;z-index:251677696" adj="4991,13343" strokecolor="#9ab2f8" strokeweight="2.25pt">
            <v:textbox style="mso-next-textbox:#_x0000_s1047">
              <w:txbxContent>
                <w:p w:rsidR="00065326" w:rsidRDefault="003B7DE0" w:rsidP="00593F48">
                  <w:pPr>
                    <w:jc w:val="center"/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 w:val="28"/>
                      <w:szCs w:val="28"/>
                      <w:u w:val="single"/>
                    </w:rPr>
                  </w:pP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9AB2F8"/>
                      <w:sz w:val="28"/>
                      <w:szCs w:val="28"/>
                      <w:u w:val="single"/>
                    </w:rPr>
                    <w:t>Les m</w:t>
                  </w:r>
                  <w:r w:rsidR="00065326" w:rsidRPr="003778EC">
                    <w:rPr>
                      <w:rFonts w:ascii="Comic Sans MS" w:hAnsi="Comic Sans MS"/>
                      <w:b/>
                      <w:i/>
                      <w:noProof/>
                      <w:color w:val="9AB2F8"/>
                      <w:sz w:val="28"/>
                      <w:szCs w:val="28"/>
                      <w:u w:val="single"/>
                    </w:rPr>
                    <w:t>odalités d’intervention de l’</w:t>
                  </w:r>
                  <w:r w:rsidR="00065326" w:rsidRPr="00550C5D">
                    <w:rPr>
                      <w:rFonts w:ascii="Comic Sans MS" w:hAnsi="Comic Sans MS"/>
                      <w:b/>
                      <w:i/>
                      <w:noProof/>
                      <w:color w:val="9C812A"/>
                      <w:sz w:val="28"/>
                      <w:szCs w:val="28"/>
                      <w:u w:val="single"/>
                    </w:rPr>
                    <w:t>E</w:t>
                  </w:r>
                  <w:r w:rsidR="00065326" w:rsidRPr="003778EC">
                    <w:rPr>
                      <w:rFonts w:ascii="Comic Sans MS" w:hAnsi="Comic Sans MS"/>
                      <w:b/>
                      <w:i/>
                      <w:noProof/>
                      <w:color w:val="9AB2F8"/>
                      <w:sz w:val="28"/>
                      <w:szCs w:val="28"/>
                      <w:u w:val="single"/>
                    </w:rPr>
                    <w:t xml:space="preserve">quipe </w:t>
                  </w:r>
                  <w:r w:rsidR="00065326" w:rsidRPr="00430B21"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 w:val="28"/>
                      <w:szCs w:val="28"/>
                      <w:u w:val="single"/>
                    </w:rPr>
                    <w:t>M</w:t>
                  </w:r>
                  <w:r w:rsidR="00065326" w:rsidRPr="003778EC">
                    <w:rPr>
                      <w:rFonts w:ascii="Comic Sans MS" w:hAnsi="Comic Sans MS"/>
                      <w:b/>
                      <w:i/>
                      <w:noProof/>
                      <w:color w:val="9AB2F8"/>
                      <w:sz w:val="28"/>
                      <w:szCs w:val="28"/>
                      <w:u w:val="single"/>
                    </w:rPr>
                    <w:t xml:space="preserve">obile </w:t>
                  </w:r>
                  <w:r w:rsidR="00065326" w:rsidRPr="00550C5D">
                    <w:rPr>
                      <w:rFonts w:ascii="Comic Sans MS" w:hAnsi="Comic Sans MS"/>
                      <w:b/>
                      <w:i/>
                      <w:noProof/>
                      <w:color w:val="BC2023"/>
                      <w:sz w:val="28"/>
                      <w:szCs w:val="28"/>
                      <w:u w:val="single"/>
                    </w:rPr>
                    <w:t>R</w:t>
                  </w: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9AB2F8"/>
                      <w:sz w:val="28"/>
                      <w:szCs w:val="28"/>
                      <w:u w:val="single"/>
                    </w:rPr>
                    <w:t>essource</w:t>
                  </w:r>
                </w:p>
                <w:p w:rsidR="00D62195" w:rsidRPr="00D62195" w:rsidRDefault="00D62195" w:rsidP="00593F48">
                  <w:pPr>
                    <w:jc w:val="center"/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 w:val="16"/>
                      <w:szCs w:val="16"/>
                      <w:u w:val="single"/>
                    </w:rPr>
                  </w:pPr>
                </w:p>
                <w:p w:rsidR="00593F48" w:rsidRPr="00593F48" w:rsidRDefault="00593F48" w:rsidP="00593F48">
                  <w:pPr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 w:val="10"/>
                      <w:szCs w:val="10"/>
                      <w:u w:val="single"/>
                    </w:rPr>
                  </w:pPr>
                </w:p>
                <w:p w:rsidR="00BF14FD" w:rsidRDefault="009D7149" w:rsidP="0073568F">
                  <w:pPr>
                    <w:pStyle w:val="Paragraphedeliste"/>
                    <w:numPr>
                      <w:ilvl w:val="1"/>
                      <w:numId w:val="3"/>
                    </w:numPr>
                    <w:tabs>
                      <w:tab w:val="left" w:pos="1134"/>
                    </w:tabs>
                    <w:ind w:left="284" w:hanging="284"/>
                    <w:jc w:val="both"/>
                    <w:rPr>
                      <w:rFonts w:ascii="Comic Sans MS" w:hAnsi="Comic Sans MS"/>
                      <w:noProof/>
                      <w:szCs w:val="24"/>
                    </w:rPr>
                  </w:pP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>L’</w:t>
                  </w: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9C812A"/>
                      <w:szCs w:val="24"/>
                    </w:rPr>
                    <w:t>E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quipe </w:t>
                  </w:r>
                  <w:r w:rsidRPr="00430B21"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Cs w:val="24"/>
                    </w:rPr>
                    <w:t>M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obile </w:t>
                  </w: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BC2023"/>
                      <w:szCs w:val="24"/>
                    </w:rPr>
                    <w:t>R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>essource</w:t>
                  </w:r>
                  <w:r w:rsidRPr="00D62195">
                    <w:rPr>
                      <w:rFonts w:ascii="Comic Sans MS" w:hAnsi="Comic Sans MS"/>
                      <w:noProof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szCs w:val="24"/>
                    </w:rPr>
                    <w:t>intervien</w:t>
                  </w:r>
                  <w:r w:rsidR="00F558ED">
                    <w:rPr>
                      <w:rFonts w:ascii="Comic Sans MS" w:hAnsi="Comic Sans MS"/>
                      <w:noProof/>
                      <w:szCs w:val="24"/>
                    </w:rPr>
                    <w:t>t, sur saisine, auprès d’équipes</w:t>
                  </w:r>
                  <w:r>
                    <w:rPr>
                      <w:rFonts w:ascii="Comic Sans MS" w:hAnsi="Comic Sans MS"/>
                      <w:noProof/>
                      <w:szCs w:val="24"/>
                    </w:rPr>
                    <w:t xml:space="preserve"> de professionnels « mis à mal » par un j</w:t>
                  </w:r>
                  <w:r w:rsidR="002F08BC">
                    <w:rPr>
                      <w:rFonts w:ascii="Comic Sans MS" w:hAnsi="Comic Sans MS"/>
                      <w:noProof/>
                      <w:szCs w:val="24"/>
                    </w:rPr>
                    <w:t>eune prése</w:t>
                  </w:r>
                  <w:r w:rsidR="0073568F">
                    <w:rPr>
                      <w:rFonts w:ascii="Comic Sans MS" w:hAnsi="Comic Sans MS"/>
                      <w:noProof/>
                      <w:szCs w:val="24"/>
                    </w:rPr>
                    <w:t xml:space="preserve">ntant des troubles du </w:t>
                  </w:r>
                  <w:r w:rsidR="00F558ED">
                    <w:rPr>
                      <w:rFonts w:ascii="Comic Sans MS" w:hAnsi="Comic Sans MS"/>
                      <w:noProof/>
                      <w:szCs w:val="24"/>
                    </w:rPr>
                    <w:t>comportement</w:t>
                  </w:r>
                  <w:r w:rsidR="00501F99">
                    <w:rPr>
                      <w:rFonts w:ascii="Comic Sans MS" w:hAnsi="Comic Sans MS"/>
                      <w:noProof/>
                      <w:szCs w:val="24"/>
                    </w:rPr>
                    <w:t xml:space="preserve"> </w:t>
                  </w:r>
                  <w:r w:rsidR="00F558ED">
                    <w:rPr>
                      <w:rFonts w:ascii="Comic Sans MS" w:hAnsi="Comic Sans MS"/>
                      <w:noProof/>
                      <w:szCs w:val="24"/>
                    </w:rPr>
                    <w:t>insistants, installé</w:t>
                  </w:r>
                  <w:r>
                    <w:rPr>
                      <w:rFonts w:ascii="Comic Sans MS" w:hAnsi="Comic Sans MS"/>
                      <w:noProof/>
                      <w:szCs w:val="24"/>
                    </w:rPr>
                    <w:t>s.</w:t>
                  </w:r>
                </w:p>
                <w:p w:rsidR="0073568F" w:rsidRPr="00DF6ECC" w:rsidRDefault="0073568F" w:rsidP="0073568F">
                  <w:pPr>
                    <w:tabs>
                      <w:tab w:val="left" w:pos="1134"/>
                    </w:tabs>
                    <w:jc w:val="both"/>
                    <w:rPr>
                      <w:rFonts w:ascii="Comic Sans MS" w:hAnsi="Comic Sans MS"/>
                      <w:noProof/>
                      <w:sz w:val="16"/>
                      <w:szCs w:val="16"/>
                    </w:rPr>
                  </w:pPr>
                </w:p>
                <w:p w:rsidR="009D7149" w:rsidRDefault="009D7149" w:rsidP="0073568F">
                  <w:pPr>
                    <w:pStyle w:val="Paragraphedeliste"/>
                    <w:numPr>
                      <w:ilvl w:val="1"/>
                      <w:numId w:val="3"/>
                    </w:numPr>
                    <w:tabs>
                      <w:tab w:val="left" w:pos="1134"/>
                    </w:tabs>
                    <w:ind w:left="284" w:hanging="284"/>
                    <w:jc w:val="both"/>
                    <w:rPr>
                      <w:rFonts w:ascii="Comic Sans MS" w:hAnsi="Comic Sans MS"/>
                      <w:noProof/>
                      <w:szCs w:val="24"/>
                    </w:rPr>
                  </w:pP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>L’</w:t>
                  </w: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9C812A"/>
                      <w:szCs w:val="24"/>
                    </w:rPr>
                    <w:t>E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quipe </w:t>
                  </w:r>
                  <w:r w:rsidRPr="00430B21"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Cs w:val="24"/>
                    </w:rPr>
                    <w:t>M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obile </w:t>
                  </w:r>
                  <w:r w:rsidRPr="003778EC">
                    <w:rPr>
                      <w:rFonts w:ascii="Comic Sans MS" w:hAnsi="Comic Sans MS"/>
                      <w:b/>
                      <w:i/>
                      <w:noProof/>
                      <w:color w:val="BC2023"/>
                      <w:szCs w:val="24"/>
                    </w:rPr>
                    <w:t>R</w:t>
                  </w:r>
                  <w:r w:rsidRPr="00BB4C62">
                    <w:rPr>
                      <w:rFonts w:ascii="Comic Sans MS" w:hAnsi="Comic Sans MS"/>
                      <w:i/>
                      <w:noProof/>
                      <w:szCs w:val="24"/>
                    </w:rPr>
                    <w:t>essource</w:t>
                  </w:r>
                  <w:r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 </w:t>
                  </w:r>
                  <w:r w:rsidRPr="009D7149">
                    <w:rPr>
                      <w:rFonts w:ascii="Comic Sans MS" w:hAnsi="Comic Sans MS"/>
                      <w:noProof/>
                      <w:szCs w:val="24"/>
                    </w:rPr>
                    <w:t xml:space="preserve">n’intervient </w:t>
                  </w:r>
                  <w:r>
                    <w:rPr>
                      <w:rFonts w:ascii="Comic Sans MS" w:hAnsi="Comic Sans MS"/>
                      <w:noProof/>
                      <w:szCs w:val="24"/>
                    </w:rPr>
                    <w:t>pa</w:t>
                  </w:r>
                  <w:r w:rsidR="00F558ED">
                    <w:rPr>
                      <w:rFonts w:ascii="Comic Sans MS" w:hAnsi="Comic Sans MS"/>
                      <w:noProof/>
                      <w:szCs w:val="24"/>
                    </w:rPr>
                    <w:t>s</w:t>
                  </w:r>
                  <w:r>
                    <w:rPr>
                      <w:rFonts w:ascii="Comic Sans MS" w:hAnsi="Comic Sans MS"/>
                      <w:noProof/>
                      <w:szCs w:val="24"/>
                    </w:rPr>
                    <w:t xml:space="preserve"> si le jeune est suivi par un service ou un établissement Médico-social.</w:t>
                  </w:r>
                </w:p>
                <w:p w:rsidR="0073568F" w:rsidRPr="00DF6ECC" w:rsidRDefault="0073568F" w:rsidP="0073568F">
                  <w:pPr>
                    <w:tabs>
                      <w:tab w:val="left" w:pos="1134"/>
                    </w:tabs>
                    <w:jc w:val="both"/>
                    <w:rPr>
                      <w:rFonts w:ascii="Comic Sans MS" w:hAnsi="Comic Sans MS"/>
                      <w:noProof/>
                      <w:sz w:val="16"/>
                      <w:szCs w:val="16"/>
                    </w:rPr>
                  </w:pPr>
                </w:p>
                <w:p w:rsidR="009D7149" w:rsidRPr="00F558ED" w:rsidRDefault="00F558ED" w:rsidP="0073568F">
                  <w:pPr>
                    <w:pStyle w:val="Paragraphedeliste"/>
                    <w:numPr>
                      <w:ilvl w:val="1"/>
                      <w:numId w:val="3"/>
                    </w:numPr>
                    <w:tabs>
                      <w:tab w:val="left" w:pos="1134"/>
                    </w:tabs>
                    <w:ind w:left="284" w:hanging="284"/>
                    <w:jc w:val="both"/>
                    <w:rPr>
                      <w:rFonts w:ascii="Comic Sans MS" w:hAnsi="Comic Sans MS"/>
                      <w:noProof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Cs w:val="24"/>
                    </w:rPr>
                    <w:t>L’accord des représentants l</w:t>
                  </w:r>
                  <w:r w:rsidR="009D7149" w:rsidRPr="00F558ED">
                    <w:rPr>
                      <w:rFonts w:ascii="Comic Sans MS" w:hAnsi="Comic Sans MS"/>
                      <w:noProof/>
                      <w:szCs w:val="24"/>
                    </w:rPr>
                    <w:t>égaux est nécessaire.</w:t>
                  </w:r>
                </w:p>
                <w:p w:rsidR="0073568F" w:rsidRPr="00F558ED" w:rsidRDefault="0073568F" w:rsidP="0073568F">
                  <w:pPr>
                    <w:tabs>
                      <w:tab w:val="left" w:pos="1134"/>
                    </w:tabs>
                    <w:jc w:val="both"/>
                    <w:rPr>
                      <w:rFonts w:ascii="Comic Sans MS" w:hAnsi="Comic Sans MS"/>
                      <w:noProof/>
                      <w:sz w:val="16"/>
                      <w:szCs w:val="16"/>
                    </w:rPr>
                  </w:pPr>
                </w:p>
                <w:p w:rsidR="005D4E35" w:rsidRPr="00B94E9E" w:rsidRDefault="008A31D7" w:rsidP="00B94E9E">
                  <w:pPr>
                    <w:pStyle w:val="Paragraphedeliste"/>
                    <w:numPr>
                      <w:ilvl w:val="1"/>
                      <w:numId w:val="3"/>
                    </w:numPr>
                    <w:tabs>
                      <w:tab w:val="left" w:pos="1134"/>
                    </w:tabs>
                    <w:ind w:left="284" w:hanging="284"/>
                    <w:jc w:val="both"/>
                    <w:rPr>
                      <w:rFonts w:ascii="Comic Sans MS" w:hAnsi="Comic Sans MS"/>
                      <w:noProof/>
                      <w:szCs w:val="24"/>
                    </w:rPr>
                  </w:pPr>
                  <w:r w:rsidRPr="009D7149">
                    <w:rPr>
                      <w:rFonts w:ascii="Comic Sans MS" w:hAnsi="Comic Sans MS"/>
                      <w:i/>
                      <w:noProof/>
                      <w:szCs w:val="24"/>
                    </w:rPr>
                    <w:t>L’</w:t>
                  </w:r>
                  <w:r w:rsidRPr="009D7149">
                    <w:rPr>
                      <w:rFonts w:ascii="Comic Sans MS" w:hAnsi="Comic Sans MS"/>
                      <w:b/>
                      <w:i/>
                      <w:noProof/>
                      <w:color w:val="9C812A"/>
                      <w:szCs w:val="24"/>
                    </w:rPr>
                    <w:t>E</w:t>
                  </w:r>
                  <w:r w:rsidR="00BF14FD" w:rsidRPr="009D7149">
                    <w:rPr>
                      <w:rFonts w:ascii="Comic Sans MS" w:hAnsi="Comic Sans MS"/>
                      <w:i/>
                      <w:noProof/>
                      <w:szCs w:val="24"/>
                    </w:rPr>
                    <w:t>q</w:t>
                  </w:r>
                  <w:r w:rsidRPr="009D7149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uipe </w:t>
                  </w:r>
                  <w:r w:rsidRPr="009D7149">
                    <w:rPr>
                      <w:rFonts w:ascii="Comic Sans MS" w:hAnsi="Comic Sans MS"/>
                      <w:b/>
                      <w:i/>
                      <w:noProof/>
                      <w:color w:val="E1A84E"/>
                      <w:szCs w:val="24"/>
                    </w:rPr>
                    <w:t>M</w:t>
                  </w:r>
                  <w:r w:rsidRPr="009D7149">
                    <w:rPr>
                      <w:rFonts w:ascii="Comic Sans MS" w:hAnsi="Comic Sans MS"/>
                      <w:i/>
                      <w:noProof/>
                      <w:szCs w:val="24"/>
                    </w:rPr>
                    <w:t xml:space="preserve">obile </w:t>
                  </w:r>
                  <w:r w:rsidRPr="009D7149">
                    <w:rPr>
                      <w:rFonts w:ascii="Comic Sans MS" w:hAnsi="Comic Sans MS"/>
                      <w:b/>
                      <w:i/>
                      <w:noProof/>
                      <w:color w:val="BC2023"/>
                      <w:szCs w:val="24"/>
                    </w:rPr>
                    <w:t>R</w:t>
                  </w:r>
                  <w:r w:rsidR="00BF14FD" w:rsidRPr="009D7149">
                    <w:rPr>
                      <w:rFonts w:ascii="Comic Sans MS" w:hAnsi="Comic Sans MS"/>
                      <w:i/>
                      <w:noProof/>
                      <w:szCs w:val="24"/>
                    </w:rPr>
                    <w:t>essource</w:t>
                  </w:r>
                  <w:r w:rsidR="00BF14FD" w:rsidRPr="009D7149">
                    <w:rPr>
                      <w:rFonts w:ascii="Comic Sans MS" w:hAnsi="Comic Sans MS"/>
                      <w:noProof/>
                      <w:szCs w:val="24"/>
                    </w:rPr>
                    <w:t xml:space="preserve"> est décisionnaire sur les modal</w:t>
                  </w:r>
                  <w:r w:rsidR="00A94381" w:rsidRPr="009D7149">
                    <w:rPr>
                      <w:rFonts w:ascii="Comic Sans MS" w:hAnsi="Comic Sans MS"/>
                      <w:noProof/>
                      <w:szCs w:val="24"/>
                    </w:rPr>
                    <w:t>ités d’échanges avec les représe</w:t>
                  </w:r>
                  <w:r w:rsidR="00BF14FD" w:rsidRPr="009D7149">
                    <w:rPr>
                      <w:rFonts w:ascii="Comic Sans MS" w:hAnsi="Comic Sans MS"/>
                      <w:noProof/>
                      <w:szCs w:val="24"/>
                    </w:rPr>
                    <w:t>ntants légaux et les partenaires. Elle évalue la pertinence, la fréquence des renc</w:t>
                  </w:r>
                  <w:r w:rsidR="00A94381" w:rsidRPr="009D7149">
                    <w:rPr>
                      <w:rFonts w:ascii="Comic Sans MS" w:hAnsi="Comic Sans MS"/>
                      <w:noProof/>
                      <w:szCs w:val="24"/>
                    </w:rPr>
                    <w:t>ontres, au regard de sa mission.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</w:rPr>
        <w:pict>
          <v:shape id="_x0000_s1050" type="#_x0000_t176" style="position:absolute;left:0;text-align:left;margin-left:-39.3pt;margin-top:8.25pt;width:343.9pt;height:193.5pt;z-index:251679744" adj="4220" strokecolor="#4479fd" strokeweight="2.25pt">
            <v:textbox style="mso-next-textbox:#_x0000_s1050">
              <w:txbxContent>
                <w:p w:rsidR="00BF14FD" w:rsidRDefault="00BF14FD" w:rsidP="00C16EBF">
                  <w:pPr>
                    <w:jc w:val="center"/>
                    <w:rPr>
                      <w:rFonts w:ascii="Comic Sans MS" w:hAnsi="Comic Sans MS"/>
                      <w:b/>
                      <w:i/>
                      <w:color w:val="4479FD"/>
                      <w:sz w:val="28"/>
                      <w:szCs w:val="28"/>
                      <w:u w:val="single"/>
                    </w:rPr>
                  </w:pPr>
                  <w:r w:rsidRPr="00D62195">
                    <w:rPr>
                      <w:rFonts w:ascii="Comic Sans MS" w:hAnsi="Comic Sans MS"/>
                      <w:b/>
                      <w:i/>
                      <w:color w:val="4479FD"/>
                      <w:sz w:val="28"/>
                      <w:szCs w:val="28"/>
                      <w:u w:val="single"/>
                    </w:rPr>
                    <w:t>Le projet</w:t>
                  </w:r>
                </w:p>
                <w:p w:rsidR="00D62195" w:rsidRPr="00D62195" w:rsidRDefault="00D62195" w:rsidP="00C16EBF">
                  <w:pPr>
                    <w:jc w:val="center"/>
                    <w:rPr>
                      <w:rFonts w:ascii="Comic Sans MS" w:hAnsi="Comic Sans MS"/>
                      <w:b/>
                      <w:i/>
                      <w:color w:val="4479FD"/>
                      <w:sz w:val="16"/>
                      <w:szCs w:val="16"/>
                      <w:u w:val="single"/>
                    </w:rPr>
                  </w:pPr>
                </w:p>
                <w:p w:rsidR="00BF14FD" w:rsidRPr="00D62195" w:rsidRDefault="00BF14FD" w:rsidP="00B15548">
                  <w:pPr>
                    <w:jc w:val="both"/>
                    <w:rPr>
                      <w:rFonts w:ascii="Comic Sans MS" w:hAnsi="Comic Sans MS"/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 xml:space="preserve">Le dispositif ITEP propose d’expérimenter une </w:t>
                  </w:r>
                  <w:r w:rsidRPr="008B12A2">
                    <w:rPr>
                      <w:rFonts w:ascii="Comic Sans MS" w:hAnsi="Comic Sans MS"/>
                      <w:b/>
                      <w:i/>
                      <w:color w:val="9C812A"/>
                      <w:szCs w:val="24"/>
                    </w:rPr>
                    <w:t>E</w:t>
                  </w:r>
                  <w:r w:rsidRPr="00BB4C62">
                    <w:rPr>
                      <w:rFonts w:ascii="Comic Sans MS" w:hAnsi="Comic Sans MS"/>
                      <w:i/>
                      <w:szCs w:val="24"/>
                    </w:rPr>
                    <w:t xml:space="preserve">quipe </w:t>
                  </w:r>
                  <w:r w:rsidRPr="00430B21">
                    <w:rPr>
                      <w:rFonts w:ascii="Comic Sans MS" w:hAnsi="Comic Sans MS"/>
                      <w:b/>
                      <w:i/>
                      <w:color w:val="E1A84E"/>
                      <w:szCs w:val="24"/>
                    </w:rPr>
                    <w:t>M</w:t>
                  </w:r>
                  <w:r w:rsidRPr="00BB4C62">
                    <w:rPr>
                      <w:rFonts w:ascii="Comic Sans MS" w:hAnsi="Comic Sans MS"/>
                      <w:i/>
                      <w:szCs w:val="24"/>
                    </w:rPr>
                    <w:t xml:space="preserve">obile </w:t>
                  </w:r>
                  <w:r w:rsidRPr="003778EC">
                    <w:rPr>
                      <w:rFonts w:ascii="Comic Sans MS" w:hAnsi="Comic Sans MS"/>
                      <w:b/>
                      <w:i/>
                      <w:color w:val="BC2023"/>
                      <w:szCs w:val="24"/>
                    </w:rPr>
                    <w:t>R</w:t>
                  </w:r>
                  <w:r w:rsidRPr="00BB4C62">
                    <w:rPr>
                      <w:rFonts w:ascii="Comic Sans MS" w:hAnsi="Comic Sans MS"/>
                      <w:i/>
                      <w:szCs w:val="24"/>
                    </w:rPr>
                    <w:t>essource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>. Il s’agit d’un dispositif d</w:t>
                  </w:r>
                  <w:r w:rsidR="00AC46C1">
                    <w:rPr>
                      <w:rFonts w:ascii="Comic Sans MS" w:hAnsi="Comic Sans MS"/>
                      <w:szCs w:val="24"/>
                    </w:rPr>
                    <w:t xml:space="preserve">e prévention et de soutien pour </w:t>
                  </w:r>
                  <w:r w:rsidR="00CF13D8">
                    <w:rPr>
                      <w:rFonts w:ascii="Comic Sans MS" w:hAnsi="Comic Sans MS"/>
                      <w:szCs w:val="24"/>
                    </w:rPr>
                    <w:t xml:space="preserve">maintenir l’insertion sociale, scolaire ou de formation et le lien social de l’enfant ou de l’adolescent. </w:t>
                  </w:r>
                </w:p>
                <w:p w:rsidR="00B40F27" w:rsidRPr="00D62195" w:rsidRDefault="00BF14FD" w:rsidP="00B15548">
                  <w:pPr>
                    <w:jc w:val="both"/>
                    <w:rPr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>Le projet s’inscrit en étroite collaboration avec l’Education Nationale et le service</w:t>
                  </w:r>
                  <w:r w:rsidR="00033BC8">
                    <w:rPr>
                      <w:rFonts w:ascii="Comic Sans MS" w:hAnsi="Comic Sans MS"/>
                      <w:szCs w:val="24"/>
                    </w:rPr>
                    <w:t xml:space="preserve"> de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 xml:space="preserve"> pédopsychiatrie</w:t>
                  </w:r>
                  <w:r w:rsidR="00361862">
                    <w:rPr>
                      <w:rFonts w:ascii="Comic Sans MS" w:hAnsi="Comic Sans MS"/>
                      <w:szCs w:val="24"/>
                    </w:rPr>
                    <w:t xml:space="preserve"> du Centre Hospitalier</w:t>
                  </w:r>
                  <w:r w:rsidR="001101F0">
                    <w:rPr>
                      <w:rFonts w:ascii="Comic Sans MS" w:hAnsi="Comic Sans MS"/>
                      <w:szCs w:val="24"/>
                    </w:rPr>
                    <w:t xml:space="preserve"> de LAVAL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DA6062" w:rsidRDefault="00DA6062" w:rsidP="00404BA7">
      <w:pPr>
        <w:jc w:val="both"/>
        <w:rPr>
          <w:rFonts w:ascii="Comic Sans MS" w:hAnsi="Comic Sans MS"/>
          <w:noProof/>
          <w:sz w:val="20"/>
        </w:rPr>
      </w:pPr>
    </w:p>
    <w:p w:rsidR="00DA6062" w:rsidRDefault="00DA6062" w:rsidP="00404BA7">
      <w:pPr>
        <w:jc w:val="both"/>
        <w:rPr>
          <w:rFonts w:ascii="Comic Sans MS" w:hAnsi="Comic Sans MS"/>
          <w:noProof/>
          <w:sz w:val="20"/>
        </w:rPr>
      </w:pPr>
    </w:p>
    <w:p w:rsidR="00DA6062" w:rsidRPr="003B6685" w:rsidRDefault="00EB584D" w:rsidP="00404BA7">
      <w:pPr>
        <w:jc w:val="both"/>
        <w:rPr>
          <w:rFonts w:ascii="Comic Sans MS" w:hAnsi="Comic Sans MS"/>
          <w:noProof/>
          <w:sz w:val="20"/>
        </w:rPr>
      </w:pPr>
      <w:r>
        <w:rPr>
          <w:rFonts w:ascii="Comic Sans MS" w:hAnsi="Comic Sans MS"/>
          <w:noProof/>
          <w:sz w:val="20"/>
        </w:rPr>
        <w:pict>
          <v:roundrect id="_x0000_s1048" style="position:absolute;left:0;text-align:left;margin-left:-47.55pt;margin-top:168.15pt;width:347.75pt;height:162.75pt;z-index:251678720" arcsize="12886f" strokecolor="#cf5f2a" strokeweight="2.25pt">
            <v:textbox style="mso-next-textbox:#_x0000_s1048">
              <w:txbxContent>
                <w:p w:rsidR="00593F48" w:rsidRDefault="00BF14FD" w:rsidP="00593F48">
                  <w:pPr>
                    <w:jc w:val="center"/>
                    <w:rPr>
                      <w:rFonts w:ascii="Comic Sans MS" w:hAnsi="Comic Sans MS"/>
                      <w:b/>
                      <w:i/>
                      <w:color w:val="CF5F2F"/>
                      <w:sz w:val="28"/>
                      <w:szCs w:val="28"/>
                      <w:u w:val="single"/>
                    </w:rPr>
                  </w:pPr>
                  <w:r w:rsidRPr="00D62195">
                    <w:rPr>
                      <w:rFonts w:ascii="Comic Sans MS" w:hAnsi="Comic Sans MS"/>
                      <w:b/>
                      <w:i/>
                      <w:color w:val="CF5F2F"/>
                      <w:sz w:val="28"/>
                      <w:szCs w:val="28"/>
                      <w:u w:val="single"/>
                    </w:rPr>
                    <w:t>La mission</w:t>
                  </w:r>
                </w:p>
                <w:p w:rsidR="00D62195" w:rsidRPr="00D62195" w:rsidRDefault="00D62195" w:rsidP="00593F48">
                  <w:pPr>
                    <w:jc w:val="center"/>
                    <w:rPr>
                      <w:rFonts w:ascii="Comic Sans MS" w:hAnsi="Comic Sans MS"/>
                      <w:b/>
                      <w:i/>
                      <w:color w:val="CF5F2F"/>
                      <w:sz w:val="16"/>
                      <w:szCs w:val="16"/>
                      <w:u w:val="single"/>
                    </w:rPr>
                  </w:pPr>
                </w:p>
                <w:p w:rsidR="00BF14FD" w:rsidRPr="00D62195" w:rsidRDefault="00BF14FD" w:rsidP="00B15548">
                  <w:pPr>
                    <w:jc w:val="both"/>
                    <w:rPr>
                      <w:rFonts w:ascii="Comic Sans MS" w:hAnsi="Comic Sans MS"/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 xml:space="preserve">La </w:t>
                  </w:r>
                  <w:r w:rsidR="004B6C91" w:rsidRPr="00D62195">
                    <w:rPr>
                      <w:rFonts w:ascii="Comic Sans MS" w:hAnsi="Comic Sans MS"/>
                      <w:szCs w:val="24"/>
                    </w:rPr>
                    <w:t xml:space="preserve">mission de </w:t>
                  </w:r>
                  <w:r w:rsidR="004B6C91" w:rsidRPr="00BB4C62">
                    <w:rPr>
                      <w:rFonts w:ascii="Comic Sans MS" w:hAnsi="Comic Sans MS"/>
                      <w:i/>
                      <w:szCs w:val="24"/>
                    </w:rPr>
                    <w:t>l’</w:t>
                  </w:r>
                  <w:r w:rsidR="004B6C91" w:rsidRPr="003778EC">
                    <w:rPr>
                      <w:rFonts w:ascii="Comic Sans MS" w:hAnsi="Comic Sans MS"/>
                      <w:b/>
                      <w:i/>
                      <w:color w:val="9C812A"/>
                      <w:szCs w:val="24"/>
                    </w:rPr>
                    <w:t>E</w:t>
                  </w:r>
                  <w:r w:rsidR="004B6C91" w:rsidRPr="00BB4C62">
                    <w:rPr>
                      <w:rFonts w:ascii="Comic Sans MS" w:hAnsi="Comic Sans MS"/>
                      <w:i/>
                      <w:szCs w:val="24"/>
                    </w:rPr>
                    <w:t xml:space="preserve">quipe </w:t>
                  </w:r>
                  <w:r w:rsidR="004B6C91" w:rsidRPr="00430B21">
                    <w:rPr>
                      <w:rFonts w:ascii="Comic Sans MS" w:hAnsi="Comic Sans MS"/>
                      <w:b/>
                      <w:i/>
                      <w:color w:val="E1A84E"/>
                      <w:szCs w:val="24"/>
                    </w:rPr>
                    <w:t>M</w:t>
                  </w:r>
                  <w:r w:rsidR="004B6C91" w:rsidRPr="00BB4C62">
                    <w:rPr>
                      <w:rFonts w:ascii="Comic Sans MS" w:hAnsi="Comic Sans MS"/>
                      <w:i/>
                      <w:szCs w:val="24"/>
                    </w:rPr>
                    <w:t xml:space="preserve">obile </w:t>
                  </w:r>
                  <w:r w:rsidR="004B6C91" w:rsidRPr="003778EC">
                    <w:rPr>
                      <w:rFonts w:ascii="Comic Sans MS" w:hAnsi="Comic Sans MS"/>
                      <w:b/>
                      <w:i/>
                      <w:color w:val="BC2023"/>
                      <w:szCs w:val="24"/>
                    </w:rPr>
                    <w:t>R</w:t>
                  </w:r>
                  <w:r w:rsidRPr="00BB4C62">
                    <w:rPr>
                      <w:rFonts w:ascii="Comic Sans MS" w:hAnsi="Comic Sans MS"/>
                      <w:i/>
                      <w:szCs w:val="24"/>
                    </w:rPr>
                    <w:t>essource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 xml:space="preserve"> se décline auprès des professionnels qui interviennent dans l’entourage du jeune.</w:t>
                  </w:r>
                </w:p>
                <w:p w:rsidR="00BF14FD" w:rsidRPr="00D62195" w:rsidRDefault="00BF14FD" w:rsidP="00B15548">
                  <w:pPr>
                    <w:jc w:val="both"/>
                    <w:rPr>
                      <w:rFonts w:ascii="Comic Sans MS" w:hAnsi="Comic Sans MS"/>
                      <w:szCs w:val="24"/>
                    </w:rPr>
                  </w:pPr>
                  <w:r w:rsidRPr="00D62195">
                    <w:rPr>
                      <w:rFonts w:ascii="Comic Sans MS" w:hAnsi="Comic Sans MS"/>
                      <w:szCs w:val="24"/>
                    </w:rPr>
                    <w:t xml:space="preserve">Cette mission est </w:t>
                  </w:r>
                  <w:r w:rsidR="00A94381">
                    <w:rPr>
                      <w:rFonts w:ascii="Comic Sans MS" w:hAnsi="Comic Sans MS"/>
                      <w:szCs w:val="24"/>
                    </w:rPr>
                    <w:t xml:space="preserve">de soutenir, entendre, éclairer. Aider </w:t>
                  </w:r>
                  <w:r w:rsidR="004B6C91" w:rsidRPr="00D62195">
                    <w:rPr>
                      <w:rFonts w:ascii="Comic Sans MS" w:hAnsi="Comic Sans MS"/>
                      <w:szCs w:val="24"/>
                    </w:rPr>
                    <w:t>les professionnels à « </w:t>
                  </w:r>
                  <w:r w:rsidR="002F08BC">
                    <w:rPr>
                      <w:rFonts w:ascii="Comic Sans MS" w:hAnsi="Comic Sans MS"/>
                      <w:szCs w:val="24"/>
                    </w:rPr>
                    <w:t>faire un pas de cô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 xml:space="preserve">té » </w:t>
                  </w:r>
                  <w:r w:rsidR="001101F0">
                    <w:rPr>
                      <w:rFonts w:ascii="Comic Sans MS" w:hAnsi="Comic Sans MS"/>
                      <w:szCs w:val="24"/>
                    </w:rPr>
                    <w:t xml:space="preserve">pour éviter 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 xml:space="preserve">au </w:t>
                  </w:r>
                  <w:r w:rsidR="00B94E9E">
                    <w:rPr>
                      <w:rFonts w:ascii="Comic Sans MS" w:hAnsi="Comic Sans MS"/>
                      <w:szCs w:val="24"/>
                    </w:rPr>
                    <w:t>maximum les ruptures,</w:t>
                  </w:r>
                  <w:r w:rsidRPr="00D62195">
                    <w:rPr>
                      <w:rFonts w:ascii="Comic Sans MS" w:hAnsi="Comic Sans MS"/>
                      <w:szCs w:val="24"/>
                    </w:rPr>
                    <w:t>…</w:t>
                  </w:r>
                  <w:r w:rsidR="00D10357" w:rsidRPr="00D62195">
                    <w:rPr>
                      <w:rFonts w:ascii="Comic Sans MS" w:hAnsi="Comic Sans MS"/>
                      <w:szCs w:val="24"/>
                    </w:rPr>
                    <w:t>.</w:t>
                  </w:r>
                </w:p>
                <w:p w:rsidR="00BF14FD" w:rsidRDefault="00BF14FD" w:rsidP="00065326">
                  <w:pPr>
                    <w:ind w:firstLine="708"/>
                    <w:jc w:val="center"/>
                    <w:rPr>
                      <w:rFonts w:ascii="Comic Sans MS" w:hAnsi="Comic Sans MS"/>
                      <w:sz w:val="20"/>
                    </w:rPr>
                  </w:pPr>
                </w:p>
                <w:p w:rsidR="005D4E35" w:rsidRDefault="005D4E35" w:rsidP="00065326">
                  <w:pPr>
                    <w:jc w:val="center"/>
                  </w:pPr>
                </w:p>
              </w:txbxContent>
            </v:textbox>
          </v:roundrect>
        </w:pict>
      </w:r>
    </w:p>
    <w:sectPr w:rsidR="00DA6062" w:rsidRPr="003B6685" w:rsidSect="001900FD">
      <w:footerReference w:type="default" r:id="rId14"/>
      <w:pgSz w:w="16838" w:h="11906" w:orient="landscape"/>
      <w:pgMar w:top="1417" w:right="1417" w:bottom="1417" w:left="1417" w:header="709" w:footer="708" w:gutter="0"/>
      <w:cols w:num="2"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FE" w:rsidRDefault="00302CFE" w:rsidP="00C86521">
      <w:r>
        <w:separator/>
      </w:r>
    </w:p>
  </w:endnote>
  <w:endnote w:type="continuationSeparator" w:id="1">
    <w:p w:rsidR="00302CFE" w:rsidRDefault="00302CFE" w:rsidP="00C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73" w:rsidRPr="00605C41" w:rsidRDefault="00954389" w:rsidP="00BE1373">
    <w:pPr>
      <w:pStyle w:val="Pieddepage"/>
      <w:spacing w:line="480" w:lineRule="auto"/>
      <w:rPr>
        <w:rFonts w:ascii="Comic Sans MS" w:hAnsi="Comic Sans MS"/>
        <w:color w:val="00B05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4596130</wp:posOffset>
          </wp:positionH>
          <wp:positionV relativeFrom="paragraph">
            <wp:posOffset>76835</wp:posOffset>
          </wp:positionV>
          <wp:extent cx="590550" cy="504825"/>
          <wp:effectExtent l="19050" t="0" r="0" b="0"/>
          <wp:wrapNone/>
          <wp:docPr id="8" name="Image 20" descr="logo fj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j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8" t="55" r="30362" b="57858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584D" w:rsidRPr="00EB584D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3.15pt;margin-top:11.15pt;width:342pt;height:21.15pt;z-index:251669504;mso-position-horizontal-relative:text;mso-position-vertical-relative:text" stroked="f" strokecolor="#e1a84b" strokeweight="2.25pt">
          <v:textbox style="mso-next-textbox:#_x0000_s2053">
            <w:txbxContent>
              <w:p w:rsidR="001900FD" w:rsidRPr="001900FD" w:rsidRDefault="00673C2C" w:rsidP="001900FD">
                <w:pPr>
                  <w:rPr>
                    <w:rFonts w:ascii="Comic Sans MS" w:hAnsi="Comic Sans MS"/>
                    <w:color w:val="00B05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ASSOCIATION  « F –J MARCHAIS </w:t>
                </w:r>
                <w:r w:rsidR="001900FD" w:rsidRPr="001900FD"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»</w:t>
                </w:r>
                <w:r w:rsidR="001900FD">
                  <w:rPr>
                    <w:rFonts w:ascii="Comic Sans MS" w:hAnsi="Comic Sans MS"/>
                    <w:color w:val="00B050"/>
                    <w:sz w:val="16"/>
                    <w:szCs w:val="16"/>
                  </w:rPr>
                  <w:t xml:space="preserve"> -22, Rue U.BENOIST – 53240 ANDOUILLÉ</w:t>
                </w:r>
              </w:p>
            </w:txbxContent>
          </v:textbox>
        </v:shape>
      </w:pict>
    </w:r>
    <w:r w:rsidR="00EB584D" w:rsidRPr="00EB584D">
      <w:rPr>
        <w:noProof/>
        <w:lang w:eastAsia="fr-FR"/>
      </w:rPr>
      <w:pict>
        <v:shape id="_x0000_s2052" type="#_x0000_t202" style="position:absolute;margin-left:-9.35pt;margin-top:11.15pt;width:342pt;height:21.15pt;z-index:251666432;mso-position-horizontal-relative:text;mso-position-vertical-relative:text" stroked="f" strokecolor="#e1a84b" strokeweight="2.25pt">
          <v:textbox style="mso-next-textbox:#_x0000_s2052">
            <w:txbxContent>
              <w:p w:rsidR="001900FD" w:rsidRPr="001900FD" w:rsidRDefault="00673C2C" w:rsidP="001900FD">
                <w:pPr>
                  <w:rPr>
                    <w:rFonts w:ascii="Comic Sans MS" w:hAnsi="Comic Sans MS"/>
                    <w:color w:val="00B05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ASSOCIATION  « F –J MARCHAIS </w:t>
                </w:r>
                <w:r w:rsidR="001900FD" w:rsidRPr="001900FD"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»</w:t>
                </w:r>
                <w:r w:rsidR="001900FD">
                  <w:rPr>
                    <w:rFonts w:ascii="Comic Sans MS" w:hAnsi="Comic Sans MS"/>
                    <w:color w:val="00B050"/>
                    <w:sz w:val="16"/>
                    <w:szCs w:val="16"/>
                  </w:rPr>
                  <w:t xml:space="preserve"> -22, Rue U.BENOIST – 53240 ANDOUILLÉ</w:t>
                </w:r>
              </w:p>
            </w:txbxContent>
          </v:textbox>
        </v:shape>
      </w:pict>
    </w:r>
    <w:r w:rsidR="001900FD"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76835</wp:posOffset>
          </wp:positionV>
          <wp:extent cx="590550" cy="504825"/>
          <wp:effectExtent l="19050" t="0" r="0" b="0"/>
          <wp:wrapNone/>
          <wp:docPr id="5" name="Image 20" descr="logo fj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j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8" t="55" r="30362" b="57858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2C75">
      <w:rPr>
        <w:rFonts w:ascii="Comic Sans MS" w:hAnsi="Comic Sans MS"/>
        <w:color w:val="00B050"/>
        <w:sz w:val="16"/>
        <w:szCs w:val="16"/>
      </w:rPr>
      <w:t xml:space="preserve"> </w:t>
    </w:r>
  </w:p>
  <w:p w:rsidR="00BE1373" w:rsidRDefault="00BE137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FD" w:rsidRPr="001900FD" w:rsidRDefault="00EB584D" w:rsidP="001900FD">
    <w:pPr>
      <w:pStyle w:val="Pieddepage"/>
      <w:spacing w:line="480" w:lineRule="auto"/>
      <w:jc w:val="center"/>
      <w:rPr>
        <w:rFonts w:ascii="Comic Sans MS" w:hAnsi="Comic Sans MS"/>
        <w:color w:val="00B050"/>
        <w:sz w:val="16"/>
        <w:szCs w:val="16"/>
      </w:rPr>
    </w:pPr>
    <w:r w:rsidRPr="00EB584D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84.9pt;margin-top:14.3pt;width:342pt;height:19.5pt;z-index:251665408" stroked="f" strokecolor="#e1a84b" strokeweight="2.25pt">
          <v:textbox style="mso-next-textbox:#_x0000_s2051">
            <w:txbxContent>
              <w:p w:rsidR="001900FD" w:rsidRPr="001900FD" w:rsidRDefault="00673C2C">
                <w:pPr>
                  <w:rPr>
                    <w:rFonts w:ascii="Comic Sans MS" w:hAnsi="Comic Sans MS"/>
                    <w:color w:val="00B05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ASSOCIATION  « F –J MARCHAIS </w:t>
                </w:r>
                <w:r w:rsidR="001900FD" w:rsidRPr="001900FD">
                  <w:rPr>
                    <w:rFonts w:ascii="Comic Sans MS" w:hAnsi="Comic Sans MS"/>
                    <w:b/>
                    <w:color w:val="00B050"/>
                    <w:sz w:val="16"/>
                    <w:szCs w:val="16"/>
                  </w:rPr>
                  <w:t>»</w:t>
                </w:r>
                <w:r w:rsidR="001900FD">
                  <w:rPr>
                    <w:rFonts w:ascii="Comic Sans MS" w:hAnsi="Comic Sans MS"/>
                    <w:color w:val="00B050"/>
                    <w:sz w:val="16"/>
                    <w:szCs w:val="16"/>
                  </w:rPr>
                  <w:t xml:space="preserve"> -22, Rue U.BENOIST – 53240 ANDOUILLÉ</w:t>
                </w:r>
              </w:p>
            </w:txbxContent>
          </v:textbox>
        </v:shape>
      </w:pict>
    </w:r>
    <w:r w:rsidR="001900FD">
      <w:rPr>
        <w:noProof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86360</wp:posOffset>
          </wp:positionV>
          <wp:extent cx="590550" cy="504825"/>
          <wp:effectExtent l="19050" t="0" r="0" b="0"/>
          <wp:wrapNone/>
          <wp:docPr id="7" name="Image 20" descr="logo fj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j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8" t="55" r="30362" b="57858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00FD" w:rsidRDefault="001900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FE" w:rsidRDefault="00302CFE" w:rsidP="00C86521">
      <w:r>
        <w:separator/>
      </w:r>
    </w:p>
  </w:footnote>
  <w:footnote w:type="continuationSeparator" w:id="1">
    <w:p w:rsidR="00302CFE" w:rsidRDefault="00302CFE" w:rsidP="00C8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91" w:rsidRDefault="00EB584D" w:rsidP="004B6C91">
    <w:pPr>
      <w:pStyle w:val="Titre1"/>
      <w:tabs>
        <w:tab w:val="left" w:pos="9214"/>
      </w:tabs>
      <w:ind w:firstLine="9204"/>
      <w:rPr>
        <w:rFonts w:ascii="Arial" w:hAnsi="Arial"/>
        <w:b w:val="0"/>
        <w:smallCaps/>
        <w:color w:val="006666"/>
        <w:sz w:val="20"/>
      </w:rPr>
    </w:pPr>
    <w:r>
      <w:rPr>
        <w:rFonts w:ascii="Arial" w:hAnsi="Arial"/>
        <w:b w:val="0"/>
        <w:smallCaps/>
        <w:noProof/>
        <w:color w:val="006666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1.6pt;margin-top:-34.65pt;width:300pt;height:90.75pt;z-index:251660288" stroked="f" strokecolor="#e1a84b" strokeweight="2.25pt">
          <v:textbox style="mso-next-textbox:#_x0000_s2049">
            <w:txbxContent>
              <w:p w:rsidR="005F0B57" w:rsidRPr="001900FD" w:rsidRDefault="005F0B57" w:rsidP="001900FD"/>
            </w:txbxContent>
          </v:textbox>
        </v:shape>
      </w:pict>
    </w:r>
    <w:r w:rsidR="004B6C91">
      <w:rPr>
        <w:rFonts w:ascii="Arial" w:hAnsi="Arial"/>
        <w:b w:val="0"/>
        <w:smallCaps/>
        <w:color w:val="006666"/>
        <w:sz w:val="20"/>
      </w:rPr>
      <w:t xml:space="preserve"> </w:t>
    </w:r>
  </w:p>
  <w:p w:rsidR="004B6C91" w:rsidRDefault="004B6C91" w:rsidP="004B6C91">
    <w:pPr>
      <w:pStyle w:val="Titre1"/>
      <w:tabs>
        <w:tab w:val="left" w:pos="9214"/>
      </w:tabs>
      <w:ind w:firstLine="9204"/>
      <w:rPr>
        <w:rFonts w:ascii="Arial" w:hAnsi="Arial"/>
        <w:b w:val="0"/>
        <w:smallCaps/>
        <w:color w:val="006666"/>
        <w:sz w:val="20"/>
      </w:rPr>
    </w:pPr>
  </w:p>
  <w:p w:rsidR="00BE1373" w:rsidRPr="004B6C91" w:rsidRDefault="002610D3" w:rsidP="004B6C91">
    <w:pPr>
      <w:pStyle w:val="Titre1"/>
      <w:tabs>
        <w:tab w:val="left" w:pos="9214"/>
      </w:tabs>
      <w:ind w:firstLine="9204"/>
      <w:rPr>
        <w:rFonts w:ascii="Arial" w:hAnsi="Arial"/>
        <w:b w:val="0"/>
        <w:smallCaps/>
        <w:color w:val="006666"/>
        <w:sz w:val="20"/>
      </w:rPr>
    </w:pPr>
    <w:r>
      <w:rPr>
        <w:rFonts w:ascii="Arial" w:hAnsi="Arial"/>
        <w:color w:val="006666"/>
        <w:sz w:val="20"/>
      </w:rPr>
      <w:t xml:space="preserve">      </w:t>
    </w:r>
  </w:p>
  <w:p w:rsidR="00BE1373" w:rsidRPr="0032040E" w:rsidRDefault="002610D3" w:rsidP="005F0B57">
    <w:pPr>
      <w:tabs>
        <w:tab w:val="left" w:pos="1418"/>
      </w:tabs>
      <w:ind w:left="1416"/>
      <w:jc w:val="both"/>
      <w:rPr>
        <w:rFonts w:ascii="Arial" w:hAnsi="Arial"/>
        <w:color w:val="006666"/>
        <w:sz w:val="20"/>
      </w:rPr>
    </w:pP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</w:r>
    <w:r>
      <w:rPr>
        <w:rFonts w:ascii="Arial" w:hAnsi="Arial"/>
        <w:b/>
        <w:color w:val="006666"/>
        <w:sz w:val="20"/>
      </w:rPr>
      <w:tab/>
      <w:t xml:space="preserve"> </w:t>
    </w:r>
  </w:p>
  <w:p w:rsidR="002610D3" w:rsidRDefault="002610D3" w:rsidP="002610D3">
    <w:pPr>
      <w:tabs>
        <w:tab w:val="left" w:pos="1418"/>
        <w:tab w:val="left" w:pos="6237"/>
      </w:tabs>
      <w:ind w:left="1416"/>
      <w:jc w:val="center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36"/>
      </v:shape>
    </w:pict>
  </w:numPicBullet>
  <w:numPicBullet w:numPicBulletId="1">
    <w:pict>
      <v:shape id="_x0000_i1031" type="#_x0000_t75" style="width:9pt;height:9pt" o:bullet="t">
        <v:imagedata r:id="rId2" o:title="BD14514_"/>
      </v:shape>
    </w:pict>
  </w:numPicBullet>
  <w:numPicBullet w:numPicBulletId="2">
    <w:pict>
      <v:shape id="_x0000_i1032" type="#_x0000_t75" style="width:9pt;height:9pt" o:bullet="t">
        <v:imagedata r:id="rId3" o:title="BD10337_"/>
      </v:shape>
    </w:pict>
  </w:numPicBullet>
  <w:numPicBullet w:numPicBulletId="3">
    <w:pict>
      <v:shape id="_x0000_i1033" type="#_x0000_t75" style="width:11.25pt;height:9.75pt" o:bullet="t">
        <v:imagedata r:id="rId4" o:title="BD21295_"/>
      </v:shape>
    </w:pict>
  </w:numPicBullet>
  <w:abstractNum w:abstractNumId="0">
    <w:nsid w:val="04AD1060"/>
    <w:multiLevelType w:val="hybridMultilevel"/>
    <w:tmpl w:val="1D5A6920"/>
    <w:lvl w:ilvl="0" w:tplc="7F1E39C8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9AB2F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2D43FD"/>
    <w:multiLevelType w:val="hybridMultilevel"/>
    <w:tmpl w:val="D3667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62E6"/>
    <w:multiLevelType w:val="hybridMultilevel"/>
    <w:tmpl w:val="773A6974"/>
    <w:lvl w:ilvl="0" w:tplc="158032B6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1D92E562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 fillcolor="white" strokecolor="#e1a84b">
      <v:fill color="white"/>
      <v:stroke color="#e1a84b" weight="2.25pt"/>
      <o:colormru v:ext="edit" colors="#9ab2f8,#c8442b,#e5b793,#9c812a,#6894fd,#bc2023,#4479fd,#cf5f2a"/>
      <o:colormenu v:ext="edit" fillcolor="none" strokecolor="#9ab2f8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79E0"/>
    <w:rsid w:val="00002C00"/>
    <w:rsid w:val="00033BC8"/>
    <w:rsid w:val="000352FC"/>
    <w:rsid w:val="00047682"/>
    <w:rsid w:val="00053F3C"/>
    <w:rsid w:val="00065326"/>
    <w:rsid w:val="0007779D"/>
    <w:rsid w:val="000941B5"/>
    <w:rsid w:val="000958A8"/>
    <w:rsid w:val="000A57D0"/>
    <w:rsid w:val="000C12B5"/>
    <w:rsid w:val="000E2A95"/>
    <w:rsid w:val="00101227"/>
    <w:rsid w:val="001101F0"/>
    <w:rsid w:val="00115355"/>
    <w:rsid w:val="00120B08"/>
    <w:rsid w:val="00146DE9"/>
    <w:rsid w:val="0016628D"/>
    <w:rsid w:val="001900FD"/>
    <w:rsid w:val="001B6C0F"/>
    <w:rsid w:val="001B7936"/>
    <w:rsid w:val="001D4D6E"/>
    <w:rsid w:val="001E5FF8"/>
    <w:rsid w:val="001F2D11"/>
    <w:rsid w:val="001F4E8D"/>
    <w:rsid w:val="001F5259"/>
    <w:rsid w:val="00223C5D"/>
    <w:rsid w:val="00247058"/>
    <w:rsid w:val="0024733E"/>
    <w:rsid w:val="002610D3"/>
    <w:rsid w:val="00274308"/>
    <w:rsid w:val="002A574D"/>
    <w:rsid w:val="002C2BEB"/>
    <w:rsid w:val="002F08BC"/>
    <w:rsid w:val="002F72BC"/>
    <w:rsid w:val="00302CFE"/>
    <w:rsid w:val="00306AE3"/>
    <w:rsid w:val="0031024C"/>
    <w:rsid w:val="00326567"/>
    <w:rsid w:val="00361862"/>
    <w:rsid w:val="003677A0"/>
    <w:rsid w:val="003778EC"/>
    <w:rsid w:val="00386B7A"/>
    <w:rsid w:val="0038765F"/>
    <w:rsid w:val="003A315D"/>
    <w:rsid w:val="003B6685"/>
    <w:rsid w:val="003B7DE0"/>
    <w:rsid w:val="003C5290"/>
    <w:rsid w:val="003D22FB"/>
    <w:rsid w:val="003E0844"/>
    <w:rsid w:val="003F3D3E"/>
    <w:rsid w:val="00404BA7"/>
    <w:rsid w:val="00430B21"/>
    <w:rsid w:val="00464774"/>
    <w:rsid w:val="004B6C91"/>
    <w:rsid w:val="004E5438"/>
    <w:rsid w:val="00501F99"/>
    <w:rsid w:val="00524187"/>
    <w:rsid w:val="00526FFB"/>
    <w:rsid w:val="00544417"/>
    <w:rsid w:val="005463BF"/>
    <w:rsid w:val="00550C5D"/>
    <w:rsid w:val="0055520B"/>
    <w:rsid w:val="00566B44"/>
    <w:rsid w:val="00580B86"/>
    <w:rsid w:val="00583C9B"/>
    <w:rsid w:val="00593F48"/>
    <w:rsid w:val="005C6718"/>
    <w:rsid w:val="005D2E24"/>
    <w:rsid w:val="005D4E35"/>
    <w:rsid w:val="005F0B57"/>
    <w:rsid w:val="006149F7"/>
    <w:rsid w:val="006506A7"/>
    <w:rsid w:val="006725EF"/>
    <w:rsid w:val="00673C2C"/>
    <w:rsid w:val="00675E69"/>
    <w:rsid w:val="00695A82"/>
    <w:rsid w:val="006A1F47"/>
    <w:rsid w:val="006A30C5"/>
    <w:rsid w:val="006B6D0A"/>
    <w:rsid w:val="006C70E0"/>
    <w:rsid w:val="006D7581"/>
    <w:rsid w:val="006F4D7D"/>
    <w:rsid w:val="007016AF"/>
    <w:rsid w:val="00727E87"/>
    <w:rsid w:val="0073568F"/>
    <w:rsid w:val="00752B6E"/>
    <w:rsid w:val="00756251"/>
    <w:rsid w:val="00760C37"/>
    <w:rsid w:val="00787310"/>
    <w:rsid w:val="00796B50"/>
    <w:rsid w:val="007B15B1"/>
    <w:rsid w:val="007E14D6"/>
    <w:rsid w:val="00816514"/>
    <w:rsid w:val="0082141C"/>
    <w:rsid w:val="00857018"/>
    <w:rsid w:val="008A22EE"/>
    <w:rsid w:val="008A31D7"/>
    <w:rsid w:val="008B12A2"/>
    <w:rsid w:val="008D62EC"/>
    <w:rsid w:val="008D7898"/>
    <w:rsid w:val="008F3866"/>
    <w:rsid w:val="00906B35"/>
    <w:rsid w:val="00914216"/>
    <w:rsid w:val="00923C5B"/>
    <w:rsid w:val="00954389"/>
    <w:rsid w:val="0095745B"/>
    <w:rsid w:val="00975537"/>
    <w:rsid w:val="00987766"/>
    <w:rsid w:val="009A49B1"/>
    <w:rsid w:val="009A582C"/>
    <w:rsid w:val="009D7149"/>
    <w:rsid w:val="00A42FF4"/>
    <w:rsid w:val="00A61214"/>
    <w:rsid w:val="00A75C47"/>
    <w:rsid w:val="00A80590"/>
    <w:rsid w:val="00A841B8"/>
    <w:rsid w:val="00A860D1"/>
    <w:rsid w:val="00A94381"/>
    <w:rsid w:val="00AA4DD3"/>
    <w:rsid w:val="00AB4D89"/>
    <w:rsid w:val="00AC147C"/>
    <w:rsid w:val="00AC46C1"/>
    <w:rsid w:val="00AF16B7"/>
    <w:rsid w:val="00B000AE"/>
    <w:rsid w:val="00B15548"/>
    <w:rsid w:val="00B279E0"/>
    <w:rsid w:val="00B31DDF"/>
    <w:rsid w:val="00B40F27"/>
    <w:rsid w:val="00B52E36"/>
    <w:rsid w:val="00B659A6"/>
    <w:rsid w:val="00B75918"/>
    <w:rsid w:val="00B94E9E"/>
    <w:rsid w:val="00BA01E6"/>
    <w:rsid w:val="00BB4C62"/>
    <w:rsid w:val="00BE1373"/>
    <w:rsid w:val="00BE451E"/>
    <w:rsid w:val="00BF14FD"/>
    <w:rsid w:val="00C0264A"/>
    <w:rsid w:val="00C13D3B"/>
    <w:rsid w:val="00C16EBF"/>
    <w:rsid w:val="00C3440C"/>
    <w:rsid w:val="00C46977"/>
    <w:rsid w:val="00C652FA"/>
    <w:rsid w:val="00C65FFE"/>
    <w:rsid w:val="00C85238"/>
    <w:rsid w:val="00C86521"/>
    <w:rsid w:val="00C94586"/>
    <w:rsid w:val="00CA1793"/>
    <w:rsid w:val="00CA57D4"/>
    <w:rsid w:val="00CF13D8"/>
    <w:rsid w:val="00D07372"/>
    <w:rsid w:val="00D10357"/>
    <w:rsid w:val="00D16E65"/>
    <w:rsid w:val="00D26091"/>
    <w:rsid w:val="00D41E6F"/>
    <w:rsid w:val="00D47797"/>
    <w:rsid w:val="00D62195"/>
    <w:rsid w:val="00D7113C"/>
    <w:rsid w:val="00D73DBC"/>
    <w:rsid w:val="00D758CF"/>
    <w:rsid w:val="00DA6062"/>
    <w:rsid w:val="00DB7F44"/>
    <w:rsid w:val="00DF298F"/>
    <w:rsid w:val="00DF6ECC"/>
    <w:rsid w:val="00E00222"/>
    <w:rsid w:val="00E030E6"/>
    <w:rsid w:val="00E16C3D"/>
    <w:rsid w:val="00E214D9"/>
    <w:rsid w:val="00E272A0"/>
    <w:rsid w:val="00E4598C"/>
    <w:rsid w:val="00E56369"/>
    <w:rsid w:val="00E76117"/>
    <w:rsid w:val="00E76B2F"/>
    <w:rsid w:val="00EA50A5"/>
    <w:rsid w:val="00EA679C"/>
    <w:rsid w:val="00EA6B5C"/>
    <w:rsid w:val="00EB2ABC"/>
    <w:rsid w:val="00EB584D"/>
    <w:rsid w:val="00EE1F6C"/>
    <w:rsid w:val="00EE58D4"/>
    <w:rsid w:val="00EE79E6"/>
    <w:rsid w:val="00F226E3"/>
    <w:rsid w:val="00F558ED"/>
    <w:rsid w:val="00F72C75"/>
    <w:rsid w:val="00F74E26"/>
    <w:rsid w:val="00F90453"/>
    <w:rsid w:val="00F91C20"/>
    <w:rsid w:val="00F92A09"/>
    <w:rsid w:val="00FA47E3"/>
    <w:rsid w:val="00FD429D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color="#e1a84b">
      <v:fill color="white"/>
      <v:stroke color="#e1a84b" weight="2.25pt"/>
      <o:colormru v:ext="edit" colors="#9ab2f8,#c8442b,#e5b793,#9c812a,#6894fd,#bc2023,#4479fd,#cf5f2a"/>
      <o:colormenu v:ext="edit" fillcolor="none" strokecolor="#9ab2f8" shadowcolor="none"/>
    </o:shapedefaults>
    <o:shapelayout v:ext="edit">
      <o:idmap v:ext="edit" data="1"/>
      <o:rules v:ext="edit">
        <o:r id="V:Rule1" type="callout" idref="#_x0000_s1039"/>
        <o:r id="V:Rule2" type="callout" idref="#_x0000_s1037"/>
        <o:r id="V:Rule3" type="callout" idref="#_x0000_s1036"/>
        <o:r id="V:Rule4" type="callout" idref="#_x0000_s1038"/>
        <o:r id="V:Rule5" type="callout" idref="#_x0000_s1033"/>
        <o:r id="V:Rule6" type="callout" idref="#_x0000_s1034"/>
        <o:r id="V:Rule7" type="callout" idref="#_x0000_s1044"/>
        <o:r id="V:Rule8" type="callout" idref="#_x0000_s1048"/>
        <o:r id="V:Rule9" type="callout" idref="#_x0000_s1047"/>
        <o:r id="V:Rule10" type="callout" idref="#_x0000_s1050"/>
        <o:r id="V:Rule11" type="callout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1373"/>
    <w:pPr>
      <w:keepNext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86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86521"/>
  </w:style>
  <w:style w:type="paragraph" w:styleId="Pieddepage">
    <w:name w:val="footer"/>
    <w:basedOn w:val="Normal"/>
    <w:link w:val="PieddepageCar"/>
    <w:uiPriority w:val="99"/>
    <w:semiHidden/>
    <w:unhideWhenUsed/>
    <w:rsid w:val="00C86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86521"/>
  </w:style>
  <w:style w:type="character" w:customStyle="1" w:styleId="Titre1Car">
    <w:name w:val="Titre 1 Car"/>
    <w:basedOn w:val="Policepardfaut"/>
    <w:link w:val="Titre1"/>
    <w:rsid w:val="00BE1373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rsid w:val="00BE137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4E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2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25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sessad.itep@perdriere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E442-35CD-45F3-9400-61ACFBC1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s-secretaire</dc:creator>
  <cp:lastModifiedBy>SESSAD - Secrétaire</cp:lastModifiedBy>
  <cp:revision>4</cp:revision>
  <cp:lastPrinted>2015-06-16T12:15:00Z</cp:lastPrinted>
  <dcterms:created xsi:type="dcterms:W3CDTF">2015-06-16T13:39:00Z</dcterms:created>
  <dcterms:modified xsi:type="dcterms:W3CDTF">2016-04-01T08:27:00Z</dcterms:modified>
</cp:coreProperties>
</file>